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1593" w14:textId="63372ECB" w:rsidR="006E6254" w:rsidRPr="00806207" w:rsidRDefault="006D1E30" w:rsidP="00CC6225">
      <w:pPr>
        <w:pStyle w:val="NoSpacing"/>
        <w:rPr>
          <w:rFonts w:ascii="Arial" w:hAnsi="Arial" w:cs="Arial"/>
          <w:b/>
        </w:rPr>
      </w:pPr>
      <w:r>
        <w:rPr>
          <w:noProof/>
          <w:lang w:eastAsia="en-GB"/>
        </w:rPr>
        <w:drawing>
          <wp:anchor distT="0" distB="0" distL="114300" distR="114300" simplePos="0" relativeHeight="251658240" behindDoc="0" locked="0" layoutInCell="1" allowOverlap="1" wp14:anchorId="187EB04C" wp14:editId="066FED8F">
            <wp:simplePos x="0" y="0"/>
            <wp:positionH relativeFrom="margin">
              <wp:posOffset>17780</wp:posOffset>
            </wp:positionH>
            <wp:positionV relativeFrom="margin">
              <wp:posOffset>6985</wp:posOffset>
            </wp:positionV>
            <wp:extent cx="1925320" cy="86804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653" t="5608" r="3197" b="7477"/>
                    <a:stretch>
                      <a:fillRect/>
                    </a:stretch>
                  </pic:blipFill>
                  <pic:spPr bwMode="auto">
                    <a:xfrm>
                      <a:off x="0" y="0"/>
                      <a:ext cx="1925320" cy="868045"/>
                    </a:xfrm>
                    <a:prstGeom prst="rect">
                      <a:avLst/>
                    </a:prstGeom>
                    <a:noFill/>
                  </pic:spPr>
                </pic:pic>
              </a:graphicData>
            </a:graphic>
            <wp14:sizeRelH relativeFrom="page">
              <wp14:pctWidth>0</wp14:pctWidth>
            </wp14:sizeRelH>
            <wp14:sizeRelV relativeFrom="page">
              <wp14:pctHeight>0</wp14:pctHeight>
            </wp14:sizeRelV>
          </wp:anchor>
        </w:drawing>
      </w:r>
    </w:p>
    <w:p w14:paraId="4F3E1ACA" w14:textId="21660E16" w:rsidR="006D1E30" w:rsidRPr="0053405B" w:rsidRDefault="006D1E30" w:rsidP="006D1E30">
      <w:pPr>
        <w:pStyle w:val="NoSpacing"/>
        <w:jc w:val="right"/>
        <w:rPr>
          <w:sz w:val="24"/>
          <w:szCs w:val="24"/>
        </w:rPr>
      </w:pPr>
      <w:r w:rsidRPr="0053405B">
        <w:rPr>
          <w:sz w:val="24"/>
          <w:szCs w:val="24"/>
        </w:rPr>
        <w:t>Buxton Village Hall, Mill Street, Buxton, NR10 5JE</w:t>
      </w:r>
    </w:p>
    <w:p w14:paraId="1C96A6A7" w14:textId="77777777" w:rsidR="006D1E30" w:rsidRDefault="006D1E30" w:rsidP="006D1E30">
      <w:pPr>
        <w:pStyle w:val="NoSpacing"/>
        <w:jc w:val="right"/>
      </w:pPr>
      <w:r>
        <w:t>Tel: 01603 279468</w:t>
      </w:r>
    </w:p>
    <w:p w14:paraId="5A842464" w14:textId="77777777" w:rsidR="006D1E30" w:rsidRPr="006510B5" w:rsidRDefault="006D1E30" w:rsidP="006D1E30">
      <w:pPr>
        <w:pStyle w:val="NoSpacing"/>
        <w:jc w:val="right"/>
      </w:pPr>
      <w:r w:rsidRPr="00145F83">
        <w:t xml:space="preserve"> </w:t>
      </w:r>
      <w:r w:rsidRPr="006510B5">
        <w:t>committee@buxtonpreschool.co.uk</w:t>
      </w:r>
    </w:p>
    <w:p w14:paraId="1A74F45C" w14:textId="77777777" w:rsidR="006D1E30" w:rsidRPr="006510B5" w:rsidRDefault="006D1E30" w:rsidP="006D1E30">
      <w:pPr>
        <w:pStyle w:val="NoSpacing"/>
        <w:jc w:val="right"/>
      </w:pPr>
      <w:r>
        <w:t>R</w:t>
      </w:r>
      <w:r w:rsidRPr="006510B5">
        <w:t xml:space="preserve">egistered </w:t>
      </w:r>
      <w:r>
        <w:t>C</w:t>
      </w:r>
      <w:r w:rsidRPr="006510B5">
        <w:t xml:space="preserve">harity </w:t>
      </w:r>
      <w:r>
        <w:t>N</w:t>
      </w:r>
      <w:r w:rsidRPr="006510B5">
        <w:t>umber: 1044583</w:t>
      </w:r>
    </w:p>
    <w:p w14:paraId="13CF33B5" w14:textId="77777777" w:rsidR="006D1E30" w:rsidRPr="0057023F" w:rsidRDefault="006D1E30" w:rsidP="006D1E30">
      <w:pPr>
        <w:pStyle w:val="NoSpacing"/>
        <w:jc w:val="right"/>
        <w:rPr>
          <w:sz w:val="20"/>
          <w:szCs w:val="20"/>
        </w:rPr>
      </w:pPr>
      <w:r>
        <w:t>O</w:t>
      </w:r>
      <w:r w:rsidRPr="006510B5">
        <w:t>fsted number: 253986</w:t>
      </w:r>
    </w:p>
    <w:p w14:paraId="04FA7C49" w14:textId="49E41B88" w:rsidR="006D1E30" w:rsidRDefault="006D1E30" w:rsidP="00CC6225">
      <w:pPr>
        <w:pStyle w:val="NoSpacing"/>
        <w:rPr>
          <w:rFonts w:ascii="Arial" w:hAnsi="Arial" w:cs="Arial"/>
          <w:b/>
        </w:rPr>
      </w:pPr>
    </w:p>
    <w:p w14:paraId="4F0111D0" w14:textId="7715377E" w:rsidR="006D1E30" w:rsidRDefault="006D1E30" w:rsidP="00CC6225">
      <w:pPr>
        <w:pStyle w:val="NoSpacing"/>
        <w:rPr>
          <w:rFonts w:ascii="Arial" w:hAnsi="Arial" w:cs="Arial"/>
          <w:b/>
        </w:rPr>
      </w:pPr>
    </w:p>
    <w:p w14:paraId="03FEE24D" w14:textId="77777777" w:rsidR="006D1E30" w:rsidRDefault="006D1E30" w:rsidP="00CC6225">
      <w:pPr>
        <w:pStyle w:val="NoSpacing"/>
        <w:rPr>
          <w:rFonts w:ascii="Arial" w:hAnsi="Arial" w:cs="Arial"/>
          <w:b/>
        </w:rPr>
      </w:pPr>
    </w:p>
    <w:p w14:paraId="184C7701" w14:textId="7FE29BE5" w:rsidR="006E6254" w:rsidRPr="00806207" w:rsidRDefault="006B7845" w:rsidP="006D1E30">
      <w:pPr>
        <w:pStyle w:val="NoSpacing"/>
        <w:jc w:val="center"/>
        <w:rPr>
          <w:rFonts w:ascii="Arial" w:hAnsi="Arial" w:cs="Arial"/>
        </w:rPr>
      </w:pPr>
      <w:r w:rsidRPr="00806207">
        <w:rPr>
          <w:rFonts w:ascii="Arial" w:hAnsi="Arial" w:cs="Arial"/>
          <w:b/>
        </w:rPr>
        <w:t>SAFEGUARDING AND WELFARE REQUIREMENTS POLICY</w:t>
      </w:r>
      <w:r w:rsidR="00DA0652">
        <w:rPr>
          <w:rFonts w:ascii="Arial" w:hAnsi="Arial" w:cs="Arial"/>
          <w:b/>
        </w:rPr>
        <w:t xml:space="preserve"> 202</w:t>
      </w:r>
      <w:r w:rsidR="00BE32AB">
        <w:rPr>
          <w:rFonts w:ascii="Arial" w:hAnsi="Arial" w:cs="Arial"/>
          <w:b/>
        </w:rPr>
        <w:t>2</w:t>
      </w:r>
    </w:p>
    <w:p w14:paraId="487E2998" w14:textId="77777777" w:rsidR="006B7845" w:rsidRPr="00806207" w:rsidRDefault="006B7845" w:rsidP="00CC6225">
      <w:pPr>
        <w:pStyle w:val="NoSpacing"/>
        <w:rPr>
          <w:rFonts w:ascii="Arial" w:hAnsi="Arial" w:cs="Arial"/>
        </w:rPr>
      </w:pPr>
    </w:p>
    <w:p w14:paraId="2B0E89F5" w14:textId="5A21136D" w:rsidR="006B7845" w:rsidRPr="006D1E30" w:rsidRDefault="006B7845" w:rsidP="00CC6225">
      <w:pPr>
        <w:pStyle w:val="NoSpacing"/>
        <w:rPr>
          <w:rFonts w:ascii="Arial" w:hAnsi="Arial" w:cs="Arial"/>
          <w:b/>
        </w:rPr>
      </w:pPr>
      <w:r w:rsidRPr="00806207">
        <w:rPr>
          <w:rFonts w:ascii="Arial" w:hAnsi="Arial" w:cs="Arial"/>
          <w:b/>
        </w:rPr>
        <w:t>Safeguarding Children, Child Protection and Welfare Requirements.</w:t>
      </w:r>
    </w:p>
    <w:p w14:paraId="67CF3865" w14:textId="77777777" w:rsidR="006B7845" w:rsidRPr="00806207" w:rsidRDefault="006B7845" w:rsidP="00CC6225">
      <w:pPr>
        <w:pStyle w:val="NoSpacing"/>
        <w:rPr>
          <w:rFonts w:ascii="Arial" w:hAnsi="Arial" w:cs="Arial"/>
        </w:rPr>
      </w:pPr>
      <w:r w:rsidRPr="00806207">
        <w:rPr>
          <w:rFonts w:ascii="Arial" w:hAnsi="Arial" w:cs="Arial"/>
        </w:rPr>
        <w:t>(Including managing allegations of abuse against a member of staff)</w:t>
      </w:r>
    </w:p>
    <w:p w14:paraId="13B363F8" w14:textId="77777777" w:rsidR="006B7845" w:rsidRPr="00806207" w:rsidRDefault="006B7845" w:rsidP="00CC6225">
      <w:pPr>
        <w:pStyle w:val="NoSpacing"/>
        <w:rPr>
          <w:rFonts w:ascii="Arial" w:hAnsi="Arial" w:cs="Arial"/>
        </w:rPr>
      </w:pPr>
    </w:p>
    <w:p w14:paraId="640EDC6F" w14:textId="77777777" w:rsidR="006B7845" w:rsidRPr="00806207" w:rsidRDefault="006B7845" w:rsidP="00CC6225">
      <w:pPr>
        <w:pStyle w:val="NoSpacing"/>
        <w:rPr>
          <w:rFonts w:ascii="Arial" w:hAnsi="Arial" w:cs="Arial"/>
          <w:b/>
        </w:rPr>
      </w:pPr>
      <w:r w:rsidRPr="00806207">
        <w:rPr>
          <w:rFonts w:ascii="Arial" w:hAnsi="Arial" w:cs="Arial"/>
          <w:b/>
        </w:rPr>
        <w:t>Policy Statement</w:t>
      </w:r>
    </w:p>
    <w:p w14:paraId="292B8922" w14:textId="77777777" w:rsidR="006B7845" w:rsidRPr="00806207" w:rsidRDefault="006B7845" w:rsidP="00CC6225">
      <w:pPr>
        <w:pStyle w:val="NoSpacing"/>
        <w:rPr>
          <w:rFonts w:ascii="Arial" w:hAnsi="Arial" w:cs="Arial"/>
        </w:rPr>
      </w:pPr>
    </w:p>
    <w:p w14:paraId="0638AC08" w14:textId="77777777" w:rsidR="006B7845" w:rsidRDefault="006B7845" w:rsidP="00CC6225">
      <w:pPr>
        <w:pStyle w:val="NoSpacing"/>
        <w:rPr>
          <w:rFonts w:ascii="Arial" w:hAnsi="Arial" w:cs="Arial"/>
        </w:rPr>
      </w:pPr>
      <w:r w:rsidRPr="00806207">
        <w:rPr>
          <w:rFonts w:ascii="Arial" w:hAnsi="Arial" w:cs="Arial"/>
        </w:rPr>
        <w:t xml:space="preserve">Our setting will work with children, parents and the community to ensure the rights and safety of children and give them the very best start in life. </w:t>
      </w:r>
    </w:p>
    <w:p w14:paraId="472C57BE" w14:textId="77777777" w:rsidR="009761A2" w:rsidRDefault="009761A2" w:rsidP="00CC6225">
      <w:pPr>
        <w:pStyle w:val="NoSpacing"/>
        <w:rPr>
          <w:rFonts w:ascii="Arial" w:hAnsi="Arial" w:cs="Arial"/>
        </w:rPr>
      </w:pPr>
    </w:p>
    <w:p w14:paraId="0B2EEDA4" w14:textId="77777777" w:rsidR="009761A2" w:rsidRPr="009761A2" w:rsidRDefault="009761A2" w:rsidP="009761A2">
      <w:pPr>
        <w:pStyle w:val="NoSpacing"/>
        <w:rPr>
          <w:rFonts w:ascii="Arial" w:hAnsi="Arial" w:cs="Arial"/>
        </w:rPr>
      </w:pPr>
      <w:r w:rsidRPr="009761A2">
        <w:rPr>
          <w:rFonts w:ascii="Arial" w:hAnsi="Arial" w:cs="Arial"/>
        </w:rPr>
        <w:t>The aims of the policy:</w:t>
      </w:r>
    </w:p>
    <w:p w14:paraId="225F6959" w14:textId="77777777" w:rsidR="009761A2" w:rsidRPr="009761A2" w:rsidRDefault="009761A2" w:rsidP="009761A2">
      <w:pPr>
        <w:pStyle w:val="NoSpacing"/>
        <w:rPr>
          <w:rFonts w:ascii="Arial" w:hAnsi="Arial" w:cs="Arial"/>
        </w:rPr>
      </w:pPr>
    </w:p>
    <w:p w14:paraId="41593AB9" w14:textId="77777777" w:rsidR="009761A2" w:rsidRPr="009761A2" w:rsidRDefault="009761A2" w:rsidP="009761A2">
      <w:pPr>
        <w:pStyle w:val="ListParagraph"/>
        <w:numPr>
          <w:ilvl w:val="0"/>
          <w:numId w:val="20"/>
        </w:numPr>
        <w:suppressAutoHyphens/>
        <w:autoSpaceDN w:val="0"/>
        <w:spacing w:after="160" w:line="244" w:lineRule="auto"/>
        <w:contextualSpacing w:val="0"/>
        <w:rPr>
          <w:rFonts w:ascii="Arial" w:hAnsi="Arial" w:cs="Arial"/>
        </w:rPr>
      </w:pPr>
      <w:r w:rsidRPr="009761A2">
        <w:rPr>
          <w:rFonts w:ascii="Arial" w:hAnsi="Arial" w:cs="Arial"/>
        </w:rPr>
        <w:t>To ensure every child who attends the setting is safe and protected from harm</w:t>
      </w:r>
    </w:p>
    <w:p w14:paraId="172E9850" w14:textId="77777777" w:rsidR="009761A2" w:rsidRPr="009761A2" w:rsidRDefault="009761A2" w:rsidP="009761A2">
      <w:pPr>
        <w:pStyle w:val="ListParagraph"/>
        <w:numPr>
          <w:ilvl w:val="0"/>
          <w:numId w:val="20"/>
        </w:numPr>
        <w:suppressAutoHyphens/>
        <w:autoSpaceDN w:val="0"/>
        <w:spacing w:after="160" w:line="244" w:lineRule="auto"/>
        <w:contextualSpacing w:val="0"/>
        <w:rPr>
          <w:rFonts w:ascii="Arial" w:hAnsi="Arial" w:cs="Arial"/>
        </w:rPr>
      </w:pPr>
      <w:r w:rsidRPr="009761A2">
        <w:rPr>
          <w:rFonts w:ascii="Arial" w:hAnsi="Arial" w:cs="Arial"/>
        </w:rPr>
        <w:t>To ensure all those working in the setting, either paid or unpaid, have a clear understanding of the legal responsibility to safeguard and promote the welfare of all children</w:t>
      </w:r>
    </w:p>
    <w:p w14:paraId="7195E504" w14:textId="77777777" w:rsidR="009761A2" w:rsidRPr="009761A2" w:rsidRDefault="009761A2" w:rsidP="009761A2">
      <w:pPr>
        <w:pStyle w:val="ListParagraph"/>
        <w:numPr>
          <w:ilvl w:val="0"/>
          <w:numId w:val="20"/>
        </w:numPr>
        <w:suppressAutoHyphens/>
        <w:autoSpaceDN w:val="0"/>
        <w:spacing w:after="160" w:line="244" w:lineRule="auto"/>
        <w:contextualSpacing w:val="0"/>
        <w:rPr>
          <w:rFonts w:ascii="Arial" w:hAnsi="Arial" w:cs="Arial"/>
        </w:rPr>
      </w:pPr>
      <w:r w:rsidRPr="009761A2">
        <w:rPr>
          <w:rFonts w:ascii="Arial" w:hAnsi="Arial" w:cs="Arial"/>
        </w:rPr>
        <w:t>To ensure parents/carers have a clear understanding of the legal responsibilities relating to safeguarding and promoting the welfare of all children</w:t>
      </w:r>
    </w:p>
    <w:p w14:paraId="1E7FADE3" w14:textId="77777777" w:rsidR="009761A2" w:rsidRPr="009761A2" w:rsidRDefault="009761A2" w:rsidP="009761A2">
      <w:pPr>
        <w:pStyle w:val="ListParagraph"/>
        <w:numPr>
          <w:ilvl w:val="0"/>
          <w:numId w:val="20"/>
        </w:numPr>
        <w:suppressAutoHyphens/>
        <w:autoSpaceDN w:val="0"/>
        <w:spacing w:after="160" w:line="244" w:lineRule="auto"/>
        <w:contextualSpacing w:val="0"/>
        <w:rPr>
          <w:rFonts w:ascii="Arial" w:hAnsi="Arial" w:cs="Arial"/>
        </w:rPr>
      </w:pPr>
      <w:r w:rsidRPr="009761A2">
        <w:rPr>
          <w:rFonts w:ascii="Arial" w:hAnsi="Arial" w:cs="Arial"/>
        </w:rPr>
        <w:t>To prevent impairment of health or development</w:t>
      </w:r>
    </w:p>
    <w:p w14:paraId="233E9271" w14:textId="77777777" w:rsidR="009761A2" w:rsidRPr="00806207" w:rsidRDefault="009761A2" w:rsidP="00CC6225">
      <w:pPr>
        <w:pStyle w:val="NoSpacing"/>
        <w:rPr>
          <w:rFonts w:ascii="Arial" w:hAnsi="Arial" w:cs="Arial"/>
        </w:rPr>
      </w:pPr>
    </w:p>
    <w:p w14:paraId="3284BCA3" w14:textId="77777777" w:rsidR="006B7845" w:rsidRPr="00806207" w:rsidRDefault="006B7845" w:rsidP="00CC6225">
      <w:pPr>
        <w:pStyle w:val="NoSpacing"/>
        <w:rPr>
          <w:rFonts w:ascii="Arial" w:hAnsi="Arial" w:cs="Arial"/>
        </w:rPr>
      </w:pPr>
    </w:p>
    <w:p w14:paraId="29458CE9" w14:textId="77777777" w:rsidR="006B7845" w:rsidRPr="00806207" w:rsidRDefault="006B7845" w:rsidP="00CC6225">
      <w:pPr>
        <w:pStyle w:val="NoSpacing"/>
        <w:rPr>
          <w:rFonts w:ascii="Arial" w:hAnsi="Arial" w:cs="Arial"/>
          <w:i/>
        </w:rPr>
      </w:pPr>
      <w:r w:rsidRPr="00806207">
        <w:rPr>
          <w:rFonts w:ascii="Arial" w:hAnsi="Arial" w:cs="Arial"/>
          <w:i/>
        </w:rPr>
        <w:t>Staff and Volunteers</w:t>
      </w:r>
    </w:p>
    <w:p w14:paraId="6C3B9C5C" w14:textId="77777777" w:rsidR="006B7845" w:rsidRPr="00806207" w:rsidRDefault="006B7845" w:rsidP="00CC6225">
      <w:pPr>
        <w:pStyle w:val="NoSpacing"/>
        <w:rPr>
          <w:rFonts w:ascii="Arial" w:hAnsi="Arial" w:cs="Arial"/>
        </w:rPr>
      </w:pPr>
    </w:p>
    <w:p w14:paraId="45EA6DD5"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Our designated persons (members of staff) who co-ordinate child protection issues are:</w:t>
      </w:r>
    </w:p>
    <w:p w14:paraId="4D845A52" w14:textId="77777777" w:rsidR="002F4F9C" w:rsidRPr="00806207" w:rsidRDefault="002F4F9C" w:rsidP="002F4F9C">
      <w:pPr>
        <w:pStyle w:val="NoSpacing"/>
        <w:ind w:left="720"/>
        <w:rPr>
          <w:rFonts w:ascii="Arial" w:hAnsi="Arial" w:cs="Arial"/>
        </w:rPr>
      </w:pPr>
    </w:p>
    <w:p w14:paraId="6989E2BD" w14:textId="77777777" w:rsidR="002F4F9C" w:rsidRPr="00806207" w:rsidRDefault="002F4F9C" w:rsidP="002F4F9C">
      <w:pPr>
        <w:pStyle w:val="NoSpacing"/>
        <w:ind w:left="720"/>
        <w:rPr>
          <w:rFonts w:ascii="Arial" w:hAnsi="Arial" w:cs="Arial"/>
        </w:rPr>
      </w:pPr>
      <w:r w:rsidRPr="00806207">
        <w:rPr>
          <w:rFonts w:ascii="Arial" w:hAnsi="Arial" w:cs="Arial"/>
        </w:rPr>
        <w:t>Safeguarding Lead Practitioner</w:t>
      </w:r>
    </w:p>
    <w:p w14:paraId="69CC5C87" w14:textId="77777777" w:rsidR="006B7845" w:rsidRPr="00806207" w:rsidRDefault="006B7845" w:rsidP="006B7845">
      <w:pPr>
        <w:pStyle w:val="NoSpacing"/>
        <w:rPr>
          <w:rFonts w:ascii="Arial" w:hAnsi="Arial" w:cs="Arial"/>
        </w:rPr>
      </w:pPr>
    </w:p>
    <w:p w14:paraId="60068826" w14:textId="677B2C69" w:rsidR="006B7845" w:rsidRPr="00806207" w:rsidRDefault="00410081" w:rsidP="006B7845">
      <w:pPr>
        <w:pStyle w:val="NoSpacing"/>
        <w:numPr>
          <w:ilvl w:val="0"/>
          <w:numId w:val="3"/>
        </w:numPr>
        <w:rPr>
          <w:rFonts w:ascii="Arial" w:hAnsi="Arial" w:cs="Arial"/>
        </w:rPr>
      </w:pPr>
      <w:r>
        <w:rPr>
          <w:rFonts w:ascii="Arial" w:hAnsi="Arial" w:cs="Arial"/>
        </w:rPr>
        <w:t xml:space="preserve">Sandra Cushion                </w:t>
      </w:r>
      <w:r w:rsidR="006B7845" w:rsidRPr="00806207">
        <w:rPr>
          <w:rFonts w:ascii="Arial" w:hAnsi="Arial" w:cs="Arial"/>
        </w:rPr>
        <w:t xml:space="preserve">   </w:t>
      </w:r>
      <w:r w:rsidR="00DA0652">
        <w:rPr>
          <w:rFonts w:ascii="Arial" w:hAnsi="Arial" w:cs="Arial"/>
        </w:rPr>
        <w:t xml:space="preserve">                Te</w:t>
      </w:r>
      <w:r w:rsidR="006B7845" w:rsidRPr="00806207">
        <w:rPr>
          <w:rFonts w:ascii="Arial" w:hAnsi="Arial" w:cs="Arial"/>
        </w:rPr>
        <w:t>lephone Number:</w:t>
      </w:r>
      <w:r w:rsidR="00DA0652">
        <w:rPr>
          <w:rFonts w:ascii="Arial" w:hAnsi="Arial" w:cs="Arial"/>
        </w:rPr>
        <w:t xml:space="preserve"> .................................................</w:t>
      </w:r>
    </w:p>
    <w:p w14:paraId="75A2033A" w14:textId="77777777" w:rsidR="006B7845" w:rsidRPr="00806207" w:rsidRDefault="006B7845" w:rsidP="006B7845">
      <w:pPr>
        <w:pStyle w:val="NoSpacing"/>
        <w:rPr>
          <w:rFonts w:ascii="Arial" w:hAnsi="Arial" w:cs="Arial"/>
        </w:rPr>
      </w:pPr>
    </w:p>
    <w:p w14:paraId="6362B7B6" w14:textId="4AB630B4" w:rsidR="006656FA" w:rsidRDefault="00BB1CE7" w:rsidP="006656FA">
      <w:pPr>
        <w:pStyle w:val="NoSpacing"/>
        <w:numPr>
          <w:ilvl w:val="0"/>
          <w:numId w:val="3"/>
        </w:numPr>
        <w:rPr>
          <w:rFonts w:ascii="Arial" w:hAnsi="Arial" w:cs="Arial"/>
        </w:rPr>
      </w:pPr>
      <w:r>
        <w:rPr>
          <w:rFonts w:ascii="Arial" w:hAnsi="Arial" w:cs="Arial"/>
        </w:rPr>
        <w:t>Sonja White</w:t>
      </w:r>
      <w:r w:rsidR="00DA0652">
        <w:rPr>
          <w:rFonts w:ascii="Arial" w:hAnsi="Arial" w:cs="Arial"/>
        </w:rPr>
        <w:t xml:space="preserve">                            </w:t>
      </w:r>
      <w:r w:rsidR="009761A2">
        <w:rPr>
          <w:rFonts w:ascii="Arial" w:hAnsi="Arial" w:cs="Arial"/>
        </w:rPr>
        <w:t xml:space="preserve">  </w:t>
      </w:r>
      <w:r w:rsidR="00410081">
        <w:rPr>
          <w:rFonts w:ascii="Arial" w:hAnsi="Arial" w:cs="Arial"/>
        </w:rPr>
        <w:t xml:space="preserve">          </w:t>
      </w:r>
      <w:r>
        <w:rPr>
          <w:rFonts w:ascii="Arial" w:hAnsi="Arial" w:cs="Arial"/>
        </w:rPr>
        <w:t xml:space="preserve"> </w:t>
      </w:r>
      <w:r w:rsidR="00410081">
        <w:rPr>
          <w:rFonts w:ascii="Arial" w:hAnsi="Arial" w:cs="Arial"/>
        </w:rPr>
        <w:t xml:space="preserve"> </w:t>
      </w:r>
      <w:r w:rsidR="006B7845" w:rsidRPr="00806207">
        <w:rPr>
          <w:rFonts w:ascii="Arial" w:hAnsi="Arial" w:cs="Arial"/>
        </w:rPr>
        <w:t xml:space="preserve">Telephone </w:t>
      </w:r>
      <w:r w:rsidR="002F4F9C" w:rsidRPr="00806207">
        <w:rPr>
          <w:rFonts w:ascii="Arial" w:hAnsi="Arial" w:cs="Arial"/>
        </w:rPr>
        <w:t>Numbe</w:t>
      </w:r>
      <w:r w:rsidR="00A75E11">
        <w:rPr>
          <w:rFonts w:ascii="Arial" w:hAnsi="Arial" w:cs="Arial"/>
        </w:rPr>
        <w:t>r: 07554 119536</w:t>
      </w:r>
    </w:p>
    <w:p w14:paraId="5D2EB3D5" w14:textId="77777777" w:rsidR="002F4F9C" w:rsidRDefault="002F4F9C" w:rsidP="009761A2">
      <w:pPr>
        <w:pStyle w:val="NoSpacing"/>
        <w:rPr>
          <w:rFonts w:ascii="Arial" w:hAnsi="Arial" w:cs="Arial"/>
        </w:rPr>
      </w:pPr>
    </w:p>
    <w:p w14:paraId="63B5CFBD" w14:textId="77777777" w:rsidR="009761A2" w:rsidRDefault="009761A2" w:rsidP="009761A2">
      <w:pPr>
        <w:pStyle w:val="NoSpacing"/>
        <w:rPr>
          <w:rFonts w:ascii="Arial" w:hAnsi="Arial" w:cs="Arial"/>
        </w:rPr>
      </w:pPr>
      <w:r>
        <w:rPr>
          <w:rFonts w:ascii="Arial" w:hAnsi="Arial" w:cs="Arial"/>
        </w:rPr>
        <w:t>If designated persons are absent they will be contactable on the telephone numbers above.</w:t>
      </w:r>
    </w:p>
    <w:p w14:paraId="50EF6BF0" w14:textId="77777777" w:rsidR="009761A2" w:rsidRPr="00806207" w:rsidRDefault="009761A2" w:rsidP="009761A2">
      <w:pPr>
        <w:pStyle w:val="NoSpacing"/>
        <w:rPr>
          <w:rFonts w:ascii="Arial" w:hAnsi="Arial" w:cs="Arial"/>
        </w:rPr>
      </w:pPr>
    </w:p>
    <w:p w14:paraId="0C0CADB5"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We ensure that all staff and parents are made aware of our safeguarding policies and procedures.</w:t>
      </w:r>
    </w:p>
    <w:p w14:paraId="5D70B239"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All staff members receive induction training to help them understand their roles and responsibilities.</w:t>
      </w:r>
    </w:p>
    <w:p w14:paraId="47721AC2"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 xml:space="preserve">All staff must sign Policies and Procedures after they have been read and reviewed regularly. </w:t>
      </w:r>
    </w:p>
    <w:p w14:paraId="7F796D73"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 xml:space="preserve">We provide adequate and appropriate staffing resources to meet the needs of children. </w:t>
      </w:r>
    </w:p>
    <w:p w14:paraId="7068C0F9" w14:textId="77777777" w:rsidR="006B7845" w:rsidRPr="00806207" w:rsidRDefault="006B7845" w:rsidP="006B7845">
      <w:pPr>
        <w:pStyle w:val="NoSpacing"/>
        <w:numPr>
          <w:ilvl w:val="0"/>
          <w:numId w:val="1"/>
        </w:numPr>
        <w:rPr>
          <w:rFonts w:ascii="Arial" w:hAnsi="Arial" w:cs="Arial"/>
        </w:rPr>
      </w:pPr>
      <w:r w:rsidRPr="00806207">
        <w:rPr>
          <w:rFonts w:ascii="Arial" w:hAnsi="Arial" w:cs="Arial"/>
        </w:rPr>
        <w:t>Applicants for posts within the setting are clearly informed that the positions are exempt from the Rehabilitation of Offenders Act 1974</w:t>
      </w:r>
      <w:r w:rsidR="00B10303" w:rsidRPr="00806207">
        <w:rPr>
          <w:rFonts w:ascii="Arial" w:hAnsi="Arial" w:cs="Arial"/>
        </w:rPr>
        <w:t>.</w:t>
      </w:r>
    </w:p>
    <w:p w14:paraId="7DBFF562"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t>Candidates are informed of the need to carry out ‘enhanced disclosure’ checks with the Disclosure and Barring Service, DBS, (previously Criminal Record Bureau) before posts can be confirmed.</w:t>
      </w:r>
    </w:p>
    <w:p w14:paraId="4835A437" w14:textId="77777777" w:rsidR="002F4F9C" w:rsidRPr="00806207" w:rsidRDefault="002F4F9C" w:rsidP="006B7845">
      <w:pPr>
        <w:pStyle w:val="NoSpacing"/>
        <w:numPr>
          <w:ilvl w:val="0"/>
          <w:numId w:val="1"/>
        </w:numPr>
        <w:rPr>
          <w:rFonts w:ascii="Arial" w:hAnsi="Arial" w:cs="Arial"/>
        </w:rPr>
      </w:pPr>
      <w:r w:rsidRPr="00806207">
        <w:rPr>
          <w:rFonts w:ascii="Arial" w:hAnsi="Arial" w:cs="Arial"/>
        </w:rPr>
        <w:t xml:space="preserve">Where applicants are rejected </w:t>
      </w:r>
      <w:r w:rsidR="00980859">
        <w:rPr>
          <w:rFonts w:ascii="Arial" w:hAnsi="Arial" w:cs="Arial"/>
        </w:rPr>
        <w:t xml:space="preserve">due to </w:t>
      </w:r>
      <w:r w:rsidRPr="00806207">
        <w:rPr>
          <w:rFonts w:ascii="Arial" w:hAnsi="Arial" w:cs="Arial"/>
        </w:rPr>
        <w:t xml:space="preserve">information that has been disclosed, applicants have the right to know and to challenge incorrect information. </w:t>
      </w:r>
    </w:p>
    <w:p w14:paraId="4CE9B64F"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t>We abide by Ofsted requirements in respect of references and DBS checks for staff and volunteers, to ensure that no disqualified person or unsuitable person works at the setting or has access to the children.</w:t>
      </w:r>
    </w:p>
    <w:p w14:paraId="3D03D6DB"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t>Volunteers do not work unsupervised.</w:t>
      </w:r>
    </w:p>
    <w:p w14:paraId="57566773"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lastRenderedPageBreak/>
        <w:t>We abide by the Protection of Vulnerable Groups Act requirements in respect of any person who is dismissed from our employment or resigns in circumstances that would otherwise have led to dismissal for reasons of child protection concern.</w:t>
      </w:r>
    </w:p>
    <w:p w14:paraId="28CB8317"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t xml:space="preserve">We have procedures for recording the details of visitors to the setting. </w:t>
      </w:r>
    </w:p>
    <w:p w14:paraId="2270DACE" w14:textId="77777777" w:rsidR="00B10303" w:rsidRPr="00806207" w:rsidRDefault="00B10303" w:rsidP="006B7845">
      <w:pPr>
        <w:pStyle w:val="NoSpacing"/>
        <w:numPr>
          <w:ilvl w:val="0"/>
          <w:numId w:val="1"/>
        </w:numPr>
        <w:rPr>
          <w:rFonts w:ascii="Arial" w:hAnsi="Arial" w:cs="Arial"/>
        </w:rPr>
      </w:pPr>
      <w:r w:rsidRPr="00806207">
        <w:rPr>
          <w:rFonts w:ascii="Arial" w:hAnsi="Arial" w:cs="Arial"/>
        </w:rPr>
        <w:t>We take security steps to ensure that we have control over w</w:t>
      </w:r>
      <w:r w:rsidR="00553DA4" w:rsidRPr="00806207">
        <w:rPr>
          <w:rFonts w:ascii="Arial" w:hAnsi="Arial" w:cs="Arial"/>
        </w:rPr>
        <w:t>ho comes into the setting so that</w:t>
      </w:r>
      <w:r w:rsidRPr="00806207">
        <w:rPr>
          <w:rFonts w:ascii="Arial" w:hAnsi="Arial" w:cs="Arial"/>
        </w:rPr>
        <w:t xml:space="preserve"> no unauthorised person has unsupervised access to the children. </w:t>
      </w:r>
    </w:p>
    <w:p w14:paraId="5E86D552" w14:textId="77777777" w:rsidR="00540EB2" w:rsidRDefault="00553DA4" w:rsidP="006B7845">
      <w:pPr>
        <w:pStyle w:val="NoSpacing"/>
        <w:numPr>
          <w:ilvl w:val="0"/>
          <w:numId w:val="1"/>
        </w:numPr>
        <w:rPr>
          <w:rFonts w:ascii="Arial" w:hAnsi="Arial" w:cs="Arial"/>
        </w:rPr>
      </w:pPr>
      <w:r w:rsidRPr="00806207">
        <w:rPr>
          <w:rFonts w:ascii="Arial" w:hAnsi="Arial" w:cs="Arial"/>
        </w:rPr>
        <w:t xml:space="preserve">We require parents to inform staff of any existing injuries/ marks which we will record in our existing injuries book. Parents will be asked to witness. </w:t>
      </w:r>
    </w:p>
    <w:p w14:paraId="75B28560" w14:textId="77777777" w:rsidR="000A132C" w:rsidRDefault="000A132C" w:rsidP="000A132C">
      <w:pPr>
        <w:pStyle w:val="NoSpacing"/>
        <w:rPr>
          <w:rFonts w:ascii="Arial" w:hAnsi="Arial" w:cs="Arial"/>
          <w:b/>
          <w:bCs/>
          <w:color w:val="FF0000"/>
        </w:rPr>
      </w:pPr>
    </w:p>
    <w:p w14:paraId="5CB3A4DE" w14:textId="77777777" w:rsidR="000A132C" w:rsidRPr="000A132C" w:rsidRDefault="000A132C" w:rsidP="000A132C">
      <w:pPr>
        <w:pStyle w:val="NoSpacing"/>
        <w:rPr>
          <w:rFonts w:ascii="Arial" w:hAnsi="Arial" w:cs="Arial"/>
          <w:b/>
          <w:bCs/>
        </w:rPr>
      </w:pPr>
      <w:r w:rsidRPr="000A132C">
        <w:rPr>
          <w:rFonts w:ascii="Arial" w:hAnsi="Arial" w:cs="Arial"/>
          <w:b/>
          <w:bCs/>
        </w:rPr>
        <w:t>What is child abuse?</w:t>
      </w:r>
    </w:p>
    <w:p w14:paraId="72C8AF30"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Child abuse happens when a person harms a child. It can be physical, sexual or emotional, but can also involve neglect. Children may be abused by:</w:t>
      </w:r>
    </w:p>
    <w:p w14:paraId="17F5BCC6"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 Family members</w:t>
      </w:r>
    </w:p>
    <w:p w14:paraId="4957C6FB"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 Friends</w:t>
      </w:r>
    </w:p>
    <w:p w14:paraId="477956DC"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 People working or volunteering in organisational or community settings</w:t>
      </w:r>
    </w:p>
    <w:p w14:paraId="1506214C"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 People they know</w:t>
      </w:r>
    </w:p>
    <w:p w14:paraId="27381F40"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 Strangers.</w:t>
      </w:r>
    </w:p>
    <w:p w14:paraId="2F13AE65" w14:textId="77777777" w:rsidR="000A132C" w:rsidRPr="000A132C" w:rsidRDefault="000A132C" w:rsidP="000A132C">
      <w:pPr>
        <w:rPr>
          <w:rFonts w:ascii="Arial" w:hAnsi="Arial" w:cs="Arial"/>
          <w:b/>
          <w:sz w:val="24"/>
          <w:szCs w:val="24"/>
        </w:rPr>
      </w:pPr>
      <w:r w:rsidRPr="000A132C">
        <w:rPr>
          <w:rFonts w:ascii="Arial" w:hAnsi="Arial" w:cs="Arial"/>
          <w:b/>
          <w:sz w:val="24"/>
          <w:szCs w:val="24"/>
        </w:rPr>
        <w:t xml:space="preserve">General signs of abuse </w:t>
      </w:r>
    </w:p>
    <w:p w14:paraId="211631DC"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Children experiencing abuse often experience more than one type of abuse over a period of time. </w:t>
      </w:r>
    </w:p>
    <w:p w14:paraId="6B837E3D"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Children who experience abuse may be afraid to tell anybody about the abuse. </w:t>
      </w:r>
    </w:p>
    <w:p w14:paraId="2E8EE8A4"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They may struggle with feelings of guilt, shame or confusion – particularly if the abuser is a parent, caregiver or other close family member or friend</w:t>
      </w:r>
    </w:p>
    <w:p w14:paraId="3B7FA66F"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Many of the signs that a child is being abused are the same regardless of the type of abuse.</w:t>
      </w:r>
    </w:p>
    <w:p w14:paraId="2B20B569" w14:textId="77777777" w:rsidR="000A132C" w:rsidRPr="000A132C" w:rsidRDefault="000A132C" w:rsidP="000A132C">
      <w:pPr>
        <w:pStyle w:val="ListParagraph"/>
        <w:numPr>
          <w:ilvl w:val="0"/>
          <w:numId w:val="1"/>
        </w:numPr>
        <w:rPr>
          <w:rFonts w:ascii="Arial" w:hAnsi="Arial" w:cs="Arial"/>
        </w:rPr>
      </w:pPr>
      <w:r w:rsidRPr="000A132C">
        <w:rPr>
          <w:rFonts w:ascii="Arial" w:hAnsi="Arial" w:cs="Arial"/>
        </w:rPr>
        <w:t xml:space="preserve"> Anyone working with children or young people needs to be able to recognise the signs.</w:t>
      </w:r>
    </w:p>
    <w:p w14:paraId="20DC42C1" w14:textId="77777777" w:rsidR="000A132C" w:rsidRPr="000A132C" w:rsidRDefault="000A132C" w:rsidP="000A132C">
      <w:pPr>
        <w:pStyle w:val="NoSpacing"/>
        <w:rPr>
          <w:rFonts w:ascii="Arial" w:hAnsi="Arial" w:cs="Arial"/>
        </w:rPr>
      </w:pPr>
    </w:p>
    <w:p w14:paraId="3CF9B623" w14:textId="77777777" w:rsidR="00806207" w:rsidRPr="000A132C" w:rsidRDefault="00806207" w:rsidP="00B10303">
      <w:pPr>
        <w:pStyle w:val="NoSpacing"/>
        <w:rPr>
          <w:rFonts w:ascii="Arial" w:hAnsi="Arial" w:cs="Arial"/>
          <w:i/>
        </w:rPr>
      </w:pPr>
    </w:p>
    <w:p w14:paraId="52CD3641" w14:textId="77777777" w:rsidR="00B10303" w:rsidRPr="00806207" w:rsidRDefault="00B10303" w:rsidP="00B10303">
      <w:pPr>
        <w:pStyle w:val="NoSpacing"/>
        <w:rPr>
          <w:rFonts w:ascii="Arial" w:hAnsi="Arial" w:cs="Arial"/>
          <w:i/>
        </w:rPr>
      </w:pPr>
      <w:r w:rsidRPr="00806207">
        <w:rPr>
          <w:rFonts w:ascii="Arial" w:hAnsi="Arial" w:cs="Arial"/>
          <w:i/>
        </w:rPr>
        <w:t>Responding to suspicions of abuse</w:t>
      </w:r>
    </w:p>
    <w:p w14:paraId="25A737C7" w14:textId="77777777" w:rsidR="000A132C" w:rsidRDefault="000A132C" w:rsidP="000A132C">
      <w:pPr>
        <w:pStyle w:val="NoSpacing"/>
        <w:rPr>
          <w:rFonts w:ascii="Arial" w:hAnsi="Arial" w:cs="Arial"/>
        </w:rPr>
      </w:pPr>
    </w:p>
    <w:p w14:paraId="1B1390CE" w14:textId="77777777" w:rsidR="000A132C" w:rsidRDefault="000A132C" w:rsidP="000A132C">
      <w:pPr>
        <w:pStyle w:val="NoSpacing"/>
        <w:rPr>
          <w:rFonts w:ascii="Arial" w:hAnsi="Arial" w:cs="Arial"/>
        </w:rPr>
      </w:pPr>
      <w:r w:rsidRPr="00806207">
        <w:rPr>
          <w:rFonts w:ascii="Arial" w:hAnsi="Arial" w:cs="Arial"/>
        </w:rPr>
        <w:t>We acknowledge that the abuse of chil</w:t>
      </w:r>
      <w:r>
        <w:rPr>
          <w:rFonts w:ascii="Arial" w:hAnsi="Arial" w:cs="Arial"/>
        </w:rPr>
        <w:t>dren can take different forms:</w:t>
      </w:r>
    </w:p>
    <w:p w14:paraId="58A6FB90" w14:textId="77777777" w:rsidR="000A132C" w:rsidRDefault="000A132C" w:rsidP="000A132C">
      <w:pPr>
        <w:pStyle w:val="NoSpacing"/>
        <w:rPr>
          <w:rFonts w:ascii="Arial" w:hAnsi="Arial" w:cs="Arial"/>
        </w:rPr>
      </w:pPr>
    </w:p>
    <w:p w14:paraId="190D9D27" w14:textId="77777777" w:rsidR="000A132C" w:rsidRDefault="000A132C" w:rsidP="000A132C">
      <w:pPr>
        <w:pStyle w:val="NoSpacing"/>
        <w:numPr>
          <w:ilvl w:val="0"/>
          <w:numId w:val="4"/>
        </w:numPr>
        <w:rPr>
          <w:rFonts w:ascii="Arial" w:hAnsi="Arial" w:cs="Arial"/>
        </w:rPr>
      </w:pPr>
      <w:r>
        <w:rPr>
          <w:rFonts w:ascii="Arial" w:hAnsi="Arial" w:cs="Arial"/>
        </w:rPr>
        <w:t>Physical</w:t>
      </w:r>
    </w:p>
    <w:p w14:paraId="3A52B2D7" w14:textId="77777777" w:rsidR="000A132C" w:rsidRDefault="000A132C" w:rsidP="000A132C">
      <w:pPr>
        <w:pStyle w:val="NoSpacing"/>
        <w:numPr>
          <w:ilvl w:val="0"/>
          <w:numId w:val="4"/>
        </w:numPr>
        <w:rPr>
          <w:rFonts w:ascii="Arial" w:hAnsi="Arial" w:cs="Arial"/>
        </w:rPr>
      </w:pPr>
      <w:r>
        <w:rPr>
          <w:rFonts w:ascii="Arial" w:hAnsi="Arial" w:cs="Arial"/>
        </w:rPr>
        <w:t xml:space="preserve">Emotional </w:t>
      </w:r>
    </w:p>
    <w:p w14:paraId="11A3BB80" w14:textId="77777777" w:rsidR="000A132C" w:rsidRDefault="000A132C" w:rsidP="000A132C">
      <w:pPr>
        <w:pStyle w:val="NoSpacing"/>
        <w:numPr>
          <w:ilvl w:val="0"/>
          <w:numId w:val="4"/>
        </w:numPr>
        <w:rPr>
          <w:rFonts w:ascii="Arial" w:hAnsi="Arial" w:cs="Arial"/>
        </w:rPr>
      </w:pPr>
      <w:r>
        <w:rPr>
          <w:rFonts w:ascii="Arial" w:hAnsi="Arial" w:cs="Arial"/>
        </w:rPr>
        <w:t>Sexual</w:t>
      </w:r>
    </w:p>
    <w:p w14:paraId="515CC55C" w14:textId="77777777" w:rsidR="000A132C" w:rsidRPr="000A132C" w:rsidRDefault="000A132C" w:rsidP="000A132C">
      <w:pPr>
        <w:pStyle w:val="NoSpacing"/>
        <w:numPr>
          <w:ilvl w:val="0"/>
          <w:numId w:val="4"/>
        </w:numPr>
        <w:rPr>
          <w:rFonts w:ascii="Arial" w:hAnsi="Arial" w:cs="Arial"/>
        </w:rPr>
      </w:pPr>
      <w:r w:rsidRPr="00806207">
        <w:rPr>
          <w:rFonts w:ascii="Arial" w:hAnsi="Arial" w:cs="Arial"/>
        </w:rPr>
        <w:t>neglect.</w:t>
      </w:r>
    </w:p>
    <w:p w14:paraId="6F0C4C89"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 xml:space="preserve">FGM, </w:t>
      </w:r>
    </w:p>
    <w:p w14:paraId="45E1161C"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Child sexual exploitation/modern slavery</w:t>
      </w:r>
    </w:p>
    <w:p w14:paraId="671A1134"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 xml:space="preserve">Harmful sexual behaviour, </w:t>
      </w:r>
    </w:p>
    <w:p w14:paraId="6E12DA58"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 xml:space="preserve">Domestic Abuse, </w:t>
      </w:r>
    </w:p>
    <w:p w14:paraId="644F55BB"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 xml:space="preserve">Bullying and Cyberbullying, </w:t>
      </w:r>
    </w:p>
    <w:p w14:paraId="5298D933" w14:textId="77777777" w:rsidR="000A132C" w:rsidRPr="000A132C" w:rsidRDefault="000A132C" w:rsidP="000A132C">
      <w:pPr>
        <w:pStyle w:val="NoSpacing"/>
        <w:numPr>
          <w:ilvl w:val="0"/>
          <w:numId w:val="4"/>
        </w:numPr>
        <w:rPr>
          <w:rFonts w:ascii="Arial" w:hAnsi="Arial" w:cs="Arial"/>
        </w:rPr>
      </w:pPr>
      <w:r w:rsidRPr="000A132C">
        <w:rPr>
          <w:rFonts w:ascii="Arial" w:hAnsi="Arial" w:cs="Arial"/>
        </w:rPr>
        <w:t>Child Trafficking</w:t>
      </w:r>
    </w:p>
    <w:p w14:paraId="4CD15371" w14:textId="77777777" w:rsidR="000A132C" w:rsidRPr="00AA3FEA" w:rsidRDefault="000A132C" w:rsidP="000A132C">
      <w:pPr>
        <w:pStyle w:val="NoSpacing"/>
        <w:ind w:left="720"/>
        <w:rPr>
          <w:rFonts w:ascii="Arial" w:hAnsi="Arial" w:cs="Arial"/>
        </w:rPr>
      </w:pPr>
    </w:p>
    <w:p w14:paraId="157AEEB2" w14:textId="77777777" w:rsidR="000A132C" w:rsidRDefault="000A132C" w:rsidP="000A132C">
      <w:pPr>
        <w:pStyle w:val="NoSpacing"/>
        <w:rPr>
          <w:rFonts w:ascii="Arial" w:hAnsi="Arial" w:cs="Arial"/>
          <w:color w:val="FF0000"/>
        </w:rPr>
      </w:pPr>
    </w:p>
    <w:p w14:paraId="2823D192" w14:textId="77777777" w:rsidR="000A132C" w:rsidRDefault="000A132C" w:rsidP="000A132C">
      <w:pPr>
        <w:pStyle w:val="NoSpacing"/>
        <w:rPr>
          <w:rFonts w:ascii="Arial" w:hAnsi="Arial" w:cs="Arial"/>
        </w:rPr>
      </w:pPr>
      <w:r w:rsidRPr="00F728A2">
        <w:rPr>
          <w:rFonts w:ascii="Arial" w:hAnsi="Arial" w:cs="Arial"/>
        </w:rPr>
        <w:t xml:space="preserve">Physical </w:t>
      </w:r>
    </w:p>
    <w:p w14:paraId="012B9CA5" w14:textId="77777777" w:rsidR="000A132C" w:rsidRPr="00F728A2" w:rsidRDefault="000A132C" w:rsidP="000A132C">
      <w:pPr>
        <w:pStyle w:val="NoSpacing"/>
        <w:rPr>
          <w:rFonts w:ascii="Arial" w:hAnsi="Arial" w:cs="Arial"/>
        </w:rPr>
      </w:pPr>
      <w:r w:rsidRPr="00F728A2">
        <w:rPr>
          <w:rFonts w:ascii="Arial" w:hAnsi="Arial" w:cs="Arial"/>
        </w:rPr>
        <w:t>What is physical abuse?</w:t>
      </w:r>
    </w:p>
    <w:p w14:paraId="012507D0" w14:textId="77777777" w:rsidR="000A132C" w:rsidRDefault="000A132C" w:rsidP="000A132C">
      <w:pPr>
        <w:pStyle w:val="NoSpacing"/>
        <w:rPr>
          <w:rFonts w:ascii="Arial" w:hAnsi="Arial" w:cs="Arial"/>
          <w:shd w:val="clear" w:color="auto" w:fill="FFFFFF"/>
        </w:rPr>
      </w:pPr>
      <w:r w:rsidRPr="00F728A2">
        <w:rPr>
          <w:rFonts w:ascii="Arial" w:hAnsi="Arial" w:cs="Arial"/>
        </w:rPr>
        <w:t xml:space="preserve">Physical signs may </w:t>
      </w:r>
      <w:r w:rsidR="00F728A2" w:rsidRPr="00F728A2">
        <w:rPr>
          <w:rFonts w:ascii="Arial" w:hAnsi="Arial" w:cs="Arial"/>
          <w:shd w:val="clear" w:color="auto" w:fill="FFFFFF"/>
        </w:rPr>
        <w:t>involve unexplained bruising/marks in unlikely areas, facial bruising, hand/finger marks, bite marks, burns, lacerations or abrasions. Staff may notice several behavioural signs that also indicate physical abuse such as a child that shy’s away from physical contact, is withdrawn or aggressive towards others or their behaviour changes suddenly.</w:t>
      </w:r>
    </w:p>
    <w:p w14:paraId="04A96DF1" w14:textId="77777777" w:rsidR="00F728A2" w:rsidRDefault="00F728A2" w:rsidP="000A132C">
      <w:pPr>
        <w:pStyle w:val="NoSpacing"/>
        <w:rPr>
          <w:rFonts w:ascii="Arial" w:hAnsi="Arial" w:cs="Arial"/>
          <w:shd w:val="clear" w:color="auto" w:fill="FFFFFF"/>
        </w:rPr>
      </w:pPr>
    </w:p>
    <w:p w14:paraId="72EB5813" w14:textId="77777777" w:rsidR="00F728A2" w:rsidRDefault="00F728A2" w:rsidP="000A132C">
      <w:pPr>
        <w:pStyle w:val="NoSpacing"/>
        <w:rPr>
          <w:rFonts w:ascii="Arial" w:hAnsi="Arial" w:cs="Arial"/>
          <w:b/>
          <w:bCs/>
          <w:color w:val="555555"/>
          <w:bdr w:val="none" w:sz="0" w:space="0" w:color="auto" w:frame="1"/>
          <w:shd w:val="clear" w:color="auto" w:fill="FFFFFF"/>
        </w:rPr>
      </w:pPr>
      <w:r>
        <w:rPr>
          <w:rFonts w:ascii="Arial" w:hAnsi="Arial" w:cs="Arial"/>
          <w:b/>
          <w:bCs/>
          <w:color w:val="555555"/>
          <w:bdr w:val="none" w:sz="0" w:space="0" w:color="auto" w:frame="1"/>
          <w:shd w:val="clear" w:color="auto" w:fill="FFFFFF"/>
        </w:rPr>
        <w:t xml:space="preserve">Emotional </w:t>
      </w:r>
    </w:p>
    <w:p w14:paraId="499ED832" w14:textId="77777777" w:rsidR="00F728A2" w:rsidRDefault="00F728A2" w:rsidP="000A132C">
      <w:pPr>
        <w:pStyle w:val="NoSpacing"/>
        <w:rPr>
          <w:rFonts w:ascii="Arial" w:hAnsi="Arial" w:cs="Arial"/>
          <w:b/>
          <w:bCs/>
          <w:color w:val="555555"/>
          <w:bdr w:val="none" w:sz="0" w:space="0" w:color="auto" w:frame="1"/>
          <w:shd w:val="clear" w:color="auto" w:fill="FFFFFF"/>
        </w:rPr>
      </w:pPr>
      <w:r>
        <w:rPr>
          <w:rFonts w:ascii="Arial" w:hAnsi="Arial" w:cs="Arial"/>
          <w:b/>
          <w:bCs/>
          <w:color w:val="555555"/>
          <w:bdr w:val="none" w:sz="0" w:space="0" w:color="auto" w:frame="1"/>
          <w:shd w:val="clear" w:color="auto" w:fill="FFFFFF"/>
        </w:rPr>
        <w:t>What is emotional abuse?</w:t>
      </w:r>
    </w:p>
    <w:p w14:paraId="6DD8CA4E" w14:textId="77777777" w:rsidR="00F728A2" w:rsidRDefault="00F728A2" w:rsidP="000A132C">
      <w:pPr>
        <w:pStyle w:val="NoSpacing"/>
        <w:rPr>
          <w:rFonts w:ascii="Arial" w:hAnsi="Arial" w:cs="Arial"/>
          <w:color w:val="555555"/>
          <w:bdr w:val="none" w:sz="0" w:space="0" w:color="auto" w:frame="1"/>
          <w:shd w:val="clear" w:color="auto" w:fill="FFFFFF"/>
        </w:rPr>
      </w:pPr>
      <w:r>
        <w:rPr>
          <w:rFonts w:ascii="Arial" w:hAnsi="Arial" w:cs="Arial"/>
          <w:color w:val="555555"/>
          <w:bdr w:val="none" w:sz="0" w:space="0" w:color="auto" w:frame="1"/>
          <w:shd w:val="clear" w:color="auto" w:fill="FFFFFF"/>
        </w:rPr>
        <w:t>P</w:t>
      </w:r>
      <w:r w:rsidRPr="00F728A2">
        <w:rPr>
          <w:rFonts w:ascii="Arial" w:hAnsi="Arial" w:cs="Arial"/>
          <w:color w:val="555555"/>
          <w:bdr w:val="none" w:sz="0" w:space="0" w:color="auto" w:frame="1"/>
          <w:shd w:val="clear" w:color="auto" w:fill="FFFFFF"/>
        </w:rPr>
        <w:t xml:space="preserve">hysical signs of emotional abuse may include a general failure to thrive, not meeting expected developmental milestones and behaviourally a child may be attention seeking, telling lies, have an inability </w:t>
      </w:r>
      <w:r w:rsidRPr="00F728A2">
        <w:rPr>
          <w:rFonts w:ascii="Arial" w:hAnsi="Arial" w:cs="Arial"/>
          <w:color w:val="555555"/>
          <w:bdr w:val="none" w:sz="0" w:space="0" w:color="auto" w:frame="1"/>
          <w:shd w:val="clear" w:color="auto" w:fill="FFFFFF"/>
        </w:rPr>
        <w:lastRenderedPageBreak/>
        <w:t>to have fun and join in play, low self-esteem, speech disorders, and be inappropriately affectionate towards others.</w:t>
      </w:r>
    </w:p>
    <w:p w14:paraId="30D611DD" w14:textId="77777777" w:rsidR="00F728A2" w:rsidRDefault="00F728A2" w:rsidP="000A132C">
      <w:pPr>
        <w:pStyle w:val="NoSpacing"/>
        <w:rPr>
          <w:rFonts w:ascii="Arial" w:hAnsi="Arial" w:cs="Arial"/>
        </w:rPr>
      </w:pPr>
    </w:p>
    <w:p w14:paraId="1F782B1F" w14:textId="77777777" w:rsidR="00F728A2" w:rsidRDefault="00F728A2" w:rsidP="000A132C">
      <w:pPr>
        <w:pStyle w:val="NoSpacing"/>
        <w:rPr>
          <w:rFonts w:ascii="Arial" w:hAnsi="Arial" w:cs="Arial"/>
          <w:color w:val="555555"/>
          <w:bdr w:val="none" w:sz="0" w:space="0" w:color="auto" w:frame="1"/>
          <w:shd w:val="clear" w:color="auto" w:fill="FFFFFF"/>
        </w:rPr>
      </w:pPr>
      <w:r w:rsidRPr="00F728A2">
        <w:rPr>
          <w:rFonts w:ascii="Arial" w:hAnsi="Arial" w:cs="Arial"/>
          <w:b/>
          <w:bCs/>
          <w:color w:val="555555"/>
          <w:bdr w:val="none" w:sz="0" w:space="0" w:color="auto" w:frame="1"/>
          <w:shd w:val="clear" w:color="auto" w:fill="FFFFFF"/>
        </w:rPr>
        <w:t>Sexual abuse </w:t>
      </w:r>
    </w:p>
    <w:p w14:paraId="601B03F3" w14:textId="77777777" w:rsidR="00F728A2" w:rsidRDefault="00F728A2" w:rsidP="000A132C">
      <w:pPr>
        <w:pStyle w:val="NoSpacing"/>
        <w:rPr>
          <w:rFonts w:ascii="Arial" w:hAnsi="Arial" w:cs="Arial"/>
          <w:color w:val="555555"/>
          <w:bdr w:val="none" w:sz="0" w:space="0" w:color="auto" w:frame="1"/>
          <w:shd w:val="clear" w:color="auto" w:fill="FFFFFF"/>
        </w:rPr>
      </w:pPr>
      <w:r>
        <w:rPr>
          <w:rFonts w:ascii="Arial" w:hAnsi="Arial" w:cs="Arial"/>
          <w:color w:val="555555"/>
          <w:bdr w:val="none" w:sz="0" w:space="0" w:color="auto" w:frame="1"/>
          <w:shd w:val="clear" w:color="auto" w:fill="FFFFFF"/>
        </w:rPr>
        <w:t>What is sexual abuse?</w:t>
      </w:r>
    </w:p>
    <w:p w14:paraId="07736A41" w14:textId="77777777" w:rsidR="00F728A2" w:rsidRPr="00F728A2" w:rsidRDefault="00F728A2" w:rsidP="000A132C">
      <w:pPr>
        <w:pStyle w:val="NoSpacing"/>
        <w:rPr>
          <w:rFonts w:ascii="Arial" w:hAnsi="Arial" w:cs="Arial"/>
        </w:rPr>
      </w:pPr>
      <w:r>
        <w:rPr>
          <w:rFonts w:ascii="Arial" w:hAnsi="Arial" w:cs="Arial"/>
          <w:color w:val="555555"/>
          <w:bdr w:val="none" w:sz="0" w:space="0" w:color="auto" w:frame="1"/>
          <w:shd w:val="clear" w:color="auto" w:fill="FFFFFF"/>
        </w:rPr>
        <w:t>P</w:t>
      </w:r>
      <w:r w:rsidRPr="00F728A2">
        <w:rPr>
          <w:rFonts w:ascii="Arial" w:hAnsi="Arial" w:cs="Arial"/>
          <w:color w:val="555555"/>
          <w:bdr w:val="none" w:sz="0" w:space="0" w:color="auto" w:frame="1"/>
          <w:shd w:val="clear" w:color="auto" w:fill="FFFFFF"/>
        </w:rPr>
        <w:t>hysical signs may include bruising consistent with being held firmly, discomfort in walking/sitting, pain or itching in the genital area, discharge or blood on under clothes, or loss of appetite. Behavioural signs may include drawings or play showing indicators of sexual activity, sexual explicit language, and knowledge of adult sexual behaviour, seductive behaviour towards others, poor self-esteem and a child who is withdrawn.</w:t>
      </w:r>
    </w:p>
    <w:p w14:paraId="71C00572" w14:textId="77777777" w:rsidR="00F728A2" w:rsidRDefault="00F728A2" w:rsidP="000A132C">
      <w:pPr>
        <w:pStyle w:val="NoSpacing"/>
        <w:rPr>
          <w:rFonts w:ascii="Arial" w:hAnsi="Arial" w:cs="Arial"/>
          <w:b/>
          <w:bCs/>
          <w:color w:val="555555"/>
          <w:bdr w:val="none" w:sz="0" w:space="0" w:color="auto" w:frame="1"/>
          <w:shd w:val="clear" w:color="auto" w:fill="FFFFFF"/>
        </w:rPr>
      </w:pPr>
    </w:p>
    <w:p w14:paraId="6E9DCB57" w14:textId="77777777" w:rsidR="00F728A2" w:rsidRDefault="00F728A2" w:rsidP="000A132C">
      <w:pPr>
        <w:pStyle w:val="NoSpacing"/>
        <w:rPr>
          <w:rFonts w:ascii="Arial" w:hAnsi="Arial" w:cs="Arial"/>
          <w:b/>
          <w:bCs/>
          <w:color w:val="555555"/>
          <w:bdr w:val="none" w:sz="0" w:space="0" w:color="auto" w:frame="1"/>
          <w:shd w:val="clear" w:color="auto" w:fill="FFFFFF"/>
        </w:rPr>
      </w:pPr>
      <w:r w:rsidRPr="00F728A2">
        <w:rPr>
          <w:rFonts w:ascii="Arial" w:hAnsi="Arial" w:cs="Arial"/>
          <w:b/>
          <w:bCs/>
          <w:color w:val="555555"/>
          <w:bdr w:val="none" w:sz="0" w:space="0" w:color="auto" w:frame="1"/>
          <w:shd w:val="clear" w:color="auto" w:fill="FFFFFF"/>
        </w:rPr>
        <w:t>Neglect</w:t>
      </w:r>
    </w:p>
    <w:p w14:paraId="368EBC39" w14:textId="77777777" w:rsidR="00F728A2" w:rsidRDefault="00F728A2" w:rsidP="000A132C">
      <w:pPr>
        <w:pStyle w:val="NoSpacing"/>
        <w:rPr>
          <w:rFonts w:ascii="Arial" w:hAnsi="Arial" w:cs="Arial"/>
          <w:b/>
          <w:bCs/>
          <w:color w:val="555555"/>
          <w:bdr w:val="none" w:sz="0" w:space="0" w:color="auto" w:frame="1"/>
          <w:shd w:val="clear" w:color="auto" w:fill="FFFFFF"/>
        </w:rPr>
      </w:pPr>
      <w:r>
        <w:rPr>
          <w:rFonts w:ascii="Arial" w:hAnsi="Arial" w:cs="Arial"/>
          <w:b/>
          <w:bCs/>
          <w:color w:val="555555"/>
          <w:bdr w:val="none" w:sz="0" w:space="0" w:color="auto" w:frame="1"/>
          <w:shd w:val="clear" w:color="auto" w:fill="FFFFFF"/>
        </w:rPr>
        <w:t>What is neglect?</w:t>
      </w:r>
    </w:p>
    <w:p w14:paraId="1CD794AD" w14:textId="77777777" w:rsidR="000A132C" w:rsidRPr="00F728A2" w:rsidRDefault="00F728A2" w:rsidP="000A132C">
      <w:pPr>
        <w:pStyle w:val="NoSpacing"/>
        <w:rPr>
          <w:rFonts w:ascii="Arial" w:hAnsi="Arial" w:cs="Arial"/>
          <w:color w:val="FF0000"/>
        </w:rPr>
      </w:pPr>
      <w:r>
        <w:rPr>
          <w:rFonts w:ascii="Arial" w:hAnsi="Arial" w:cs="Arial"/>
          <w:color w:val="555555"/>
          <w:bdr w:val="none" w:sz="0" w:space="0" w:color="auto" w:frame="1"/>
          <w:shd w:val="clear" w:color="auto" w:fill="FFFFFF"/>
        </w:rPr>
        <w:t xml:space="preserve">Neglect </w:t>
      </w:r>
      <w:r w:rsidRPr="00F728A2">
        <w:rPr>
          <w:rFonts w:ascii="Arial" w:hAnsi="Arial" w:cs="Arial"/>
          <w:color w:val="555555"/>
          <w:bdr w:val="none" w:sz="0" w:space="0" w:color="auto" w:frame="1"/>
          <w:shd w:val="clear" w:color="auto" w:fill="FFFFFF"/>
        </w:rPr>
        <w:t>is the persistent failure to meet basic physical and psychological needs, which may result in the serious impairment of the child’s medical problems, emaciation or under nourishment. Staff may notice behavioural signs such as a child who always seems hungry, tired, has ill -fitting clothes, poor personal hygiene, e.g. soiled, unchanged nappies, etc. </w:t>
      </w:r>
    </w:p>
    <w:p w14:paraId="156F6CA5" w14:textId="77777777" w:rsidR="000A132C" w:rsidRDefault="000A132C" w:rsidP="00F728A2">
      <w:pPr>
        <w:suppressAutoHyphens/>
        <w:autoSpaceDN w:val="0"/>
        <w:spacing w:after="160" w:line="244" w:lineRule="auto"/>
        <w:rPr>
          <w:color w:val="FF0000"/>
        </w:rPr>
      </w:pPr>
    </w:p>
    <w:p w14:paraId="6EA7A777" w14:textId="77777777" w:rsidR="00F728A2" w:rsidRDefault="00F728A2" w:rsidP="00F728A2">
      <w:pPr>
        <w:shd w:val="clear" w:color="auto" w:fill="FFFFFF"/>
        <w:spacing w:after="0" w:line="240" w:lineRule="auto"/>
        <w:textAlignment w:val="baseline"/>
        <w:rPr>
          <w:rFonts w:ascii="Arial" w:eastAsia="Times New Roman" w:hAnsi="Arial" w:cs="Arial"/>
          <w:b/>
          <w:bCs/>
          <w:color w:val="555555"/>
          <w:bdr w:val="none" w:sz="0" w:space="0" w:color="auto" w:frame="1"/>
          <w:lang w:eastAsia="en-GB"/>
        </w:rPr>
      </w:pPr>
      <w:r w:rsidRPr="00F728A2">
        <w:rPr>
          <w:rFonts w:ascii="Arial" w:eastAsia="Times New Roman" w:hAnsi="Arial" w:cs="Arial"/>
          <w:b/>
          <w:bCs/>
          <w:color w:val="555555"/>
          <w:bdr w:val="none" w:sz="0" w:space="0" w:color="auto" w:frame="1"/>
          <w:lang w:eastAsia="en-GB"/>
        </w:rPr>
        <w:t>Female Genital mutilation (FGM)</w:t>
      </w:r>
    </w:p>
    <w:p w14:paraId="30D082E8"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p>
    <w:p w14:paraId="4A3ACFBA"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As our duty of care, we have a statutory obligation under national safeguarding protocols (e.g working together to safeguard children) to protect young girls and women from FGM as it is an illegal, extremely harmful practise and a form of abuse.</w:t>
      </w:r>
    </w:p>
    <w:p w14:paraId="4D3FFD6B"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It is essential that we work closely together with other agencies if we suspect a child has suffered or is likely to suffer FGM as appropriate safeguarding efforts. This is reflected in the Multi-Agency Practise Guidelines.</w:t>
      </w:r>
    </w:p>
    <w:p w14:paraId="2AE9CC76"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If a child in our care shows signs and symptoms (see below) of FGM or we have good reason to suspect the child is at risk of FGM, we MUST refer the child using our existing standard safeguarding procedures as it is a form of child abuse. When a child is identified as “at risk” of FGM, this information MUST be brought to the child’s GP attention and health visitor (as per section 47 of The Children’s Act 1989)</w:t>
      </w:r>
    </w:p>
    <w:p w14:paraId="6655957E"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 Important Signs &amp; Symptoms to look out for if you suspect the child is “at risk” of FGM</w:t>
      </w:r>
    </w:p>
    <w:p w14:paraId="7C54FFAD"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Father comes from a community that is known to practice FGM</w:t>
      </w:r>
    </w:p>
    <w:p w14:paraId="63E1882E"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Mother/Family may have limited contact with  people outside family</w:t>
      </w:r>
    </w:p>
    <w:p w14:paraId="5E32421F"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It is known that the mother has FGM</w:t>
      </w:r>
    </w:p>
    <w:p w14:paraId="491F914D"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Family does not engage with professionals (health, school, other)</w:t>
      </w:r>
    </w:p>
    <w:p w14:paraId="5B162258"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Parents say that they or a relative will take the child  abroad for a prolonged period of time </w:t>
      </w:r>
    </w:p>
    <w:p w14:paraId="7B306EF8"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Childs spoken about a holiday to her country of origin or another where the procedure is practiced</w:t>
      </w:r>
    </w:p>
    <w:p w14:paraId="0C1E1A9B"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 has confided that she is to have a “special procedure” to “become a woman” or to be “more like her mum/sister/aunt” etc</w:t>
      </w:r>
    </w:p>
    <w:p w14:paraId="79EF5F2F" w14:textId="77777777" w:rsidR="00F728A2" w:rsidRPr="00F728A2" w:rsidRDefault="00F728A2" w:rsidP="00F728A2">
      <w:pPr>
        <w:numPr>
          <w:ilvl w:val="0"/>
          <w:numId w:val="23"/>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Family/child are already know to social services</w:t>
      </w:r>
    </w:p>
    <w:p w14:paraId="6F2374B9"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Important Signs &amp; Symptoms to look out for if you suspect the child has had FGM</w:t>
      </w:r>
    </w:p>
    <w:p w14:paraId="3E41D7B7" w14:textId="77777777" w:rsidR="00F728A2" w:rsidRPr="00F728A2" w:rsidRDefault="00F728A2" w:rsidP="00F728A2">
      <w:pPr>
        <w:numPr>
          <w:ilvl w:val="0"/>
          <w:numId w:val="24"/>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 regularly attends GP appointments, has frequent Urinary Tract Infections (UTI’S)</w:t>
      </w:r>
    </w:p>
    <w:p w14:paraId="7EFD60B7" w14:textId="77777777" w:rsidR="00F728A2" w:rsidRPr="00F728A2" w:rsidRDefault="00F728A2" w:rsidP="00F728A2">
      <w:pPr>
        <w:numPr>
          <w:ilvl w:val="0"/>
          <w:numId w:val="24"/>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Increased emotional and physiological needs e.g withdrawals, depression or significant changes in behaviour.</w:t>
      </w:r>
    </w:p>
    <w:p w14:paraId="5974597F" w14:textId="77777777" w:rsidR="00F728A2" w:rsidRPr="00F728A2" w:rsidRDefault="00F728A2" w:rsidP="00F728A2">
      <w:pPr>
        <w:numPr>
          <w:ilvl w:val="0"/>
          <w:numId w:val="24"/>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 talks about pain/discomfort between legs</w:t>
      </w:r>
    </w:p>
    <w:p w14:paraId="5F9A3148" w14:textId="77777777" w:rsidR="00F728A2" w:rsidRPr="00F728A2" w:rsidRDefault="00F728A2" w:rsidP="00F728A2">
      <w:pPr>
        <w:numPr>
          <w:ilvl w:val="0"/>
          <w:numId w:val="24"/>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 has difficulty walking, sitting for long periods of time- which wasn’t a problem previously</w:t>
      </w:r>
    </w:p>
    <w:p w14:paraId="39617052"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lang w:eastAsia="en-GB"/>
        </w:rPr>
        <w:t> </w:t>
      </w:r>
    </w:p>
    <w:p w14:paraId="6A1ED978"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Significant or Immediate Risk</w:t>
      </w:r>
    </w:p>
    <w:p w14:paraId="3C89CF13" w14:textId="77777777" w:rsidR="00F728A2" w:rsidRPr="00F728A2" w:rsidRDefault="00F728A2" w:rsidP="00F728A2">
      <w:pPr>
        <w:shd w:val="clear" w:color="auto" w:fill="FFFFFF"/>
        <w:spacing w:after="0" w:line="240" w:lineRule="auto"/>
        <w:textAlignment w:val="baseline"/>
        <w:rPr>
          <w:rFonts w:ascii="Arial" w:eastAsia="Times New Roman" w:hAnsi="Arial" w:cs="Arial"/>
          <w:color w:val="555555"/>
          <w:lang w:eastAsia="en-GB"/>
        </w:rPr>
      </w:pPr>
      <w:r w:rsidRPr="00F728A2">
        <w:rPr>
          <w:rFonts w:ascii="Arial" w:eastAsia="Times New Roman" w:hAnsi="Arial" w:cs="Arial"/>
          <w:color w:val="555555"/>
          <w:lang w:eastAsia="en-GB"/>
        </w:rPr>
        <w:t> </w:t>
      </w:r>
    </w:p>
    <w:p w14:paraId="0DD9D6C2" w14:textId="77777777" w:rsidR="00F728A2" w:rsidRPr="00F728A2" w:rsidRDefault="00F728A2" w:rsidP="00F728A2">
      <w:pPr>
        <w:numPr>
          <w:ilvl w:val="0"/>
          <w:numId w:val="25"/>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Child confides in a member of staff/professional that FGM has taken place</w:t>
      </w:r>
    </w:p>
    <w:p w14:paraId="7910958F" w14:textId="77777777" w:rsidR="006A5623" w:rsidRDefault="00F728A2" w:rsidP="006A5623">
      <w:pPr>
        <w:numPr>
          <w:ilvl w:val="0"/>
          <w:numId w:val="25"/>
        </w:numPr>
        <w:spacing w:after="0" w:line="312" w:lineRule="atLeast"/>
        <w:ind w:left="0"/>
        <w:textAlignment w:val="baseline"/>
        <w:rPr>
          <w:rFonts w:ascii="Arial" w:eastAsia="Times New Roman" w:hAnsi="Arial" w:cs="Arial"/>
          <w:color w:val="555555"/>
          <w:lang w:eastAsia="en-GB"/>
        </w:rPr>
      </w:pPr>
      <w:r w:rsidRPr="00F728A2">
        <w:rPr>
          <w:rFonts w:ascii="Arial" w:eastAsia="Times New Roman" w:hAnsi="Arial" w:cs="Arial"/>
          <w:color w:val="555555"/>
          <w:bdr w:val="none" w:sz="0" w:space="0" w:color="auto" w:frame="1"/>
          <w:lang w:eastAsia="en-GB"/>
        </w:rPr>
        <w:t>Parent or family member discloses professional/ nursery child has had FGM</w:t>
      </w:r>
    </w:p>
    <w:p w14:paraId="0C467AED" w14:textId="77777777" w:rsidR="006A5623" w:rsidRDefault="006A5623" w:rsidP="006A5623">
      <w:pPr>
        <w:spacing w:after="0" w:line="312" w:lineRule="atLeast"/>
        <w:textAlignment w:val="baseline"/>
        <w:rPr>
          <w:rFonts w:ascii="Arial" w:eastAsia="Times New Roman" w:hAnsi="Arial" w:cs="Arial"/>
          <w:color w:val="555555"/>
          <w:lang w:eastAsia="en-GB"/>
        </w:rPr>
      </w:pPr>
      <w:r>
        <w:rPr>
          <w:rFonts w:ascii="Arial" w:eastAsia="Times New Roman" w:hAnsi="Arial" w:cs="Arial"/>
          <w:color w:val="555555"/>
          <w:lang w:eastAsia="en-GB"/>
        </w:rPr>
        <w:br/>
      </w:r>
    </w:p>
    <w:p w14:paraId="06E67FD6"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Child sexual exploitation</w:t>
      </w:r>
    </w:p>
    <w:p w14:paraId="53C2EEE3"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(CSE) Keeping Children Safe in Education (2020) describes CSE as: CSE occurs where an individual or group takes advantage of an imbalance of power to coerce, manipulate or deceive a child into sexual </w:t>
      </w:r>
      <w:r w:rsidRPr="006A5623">
        <w:rPr>
          <w:rFonts w:ascii="Arial" w:hAnsi="Arial" w:cs="Arial"/>
        </w:rPr>
        <w:lastRenderedPageBreak/>
        <w:t>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Signs and indicators may include:</w:t>
      </w:r>
    </w:p>
    <w:p w14:paraId="78535281"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 Physical injuries such as bruising or bleeding </w:t>
      </w:r>
    </w:p>
    <w:p w14:paraId="2F91091D"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Having money or gifts they are unable to explain</w:t>
      </w:r>
    </w:p>
    <w:p w14:paraId="6A1766E3"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 Sudden changes in their appearance </w:t>
      </w:r>
    </w:p>
    <w:p w14:paraId="1ED30C00"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Becoming involved in drugs or alcohol, particularly if you suspect they are being supplied by older men or women </w:t>
      </w:r>
    </w:p>
    <w:p w14:paraId="2180274E"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Becoming emotionally volatile (mood swings are common in all young people, but more severe changes could indicate that something is wrong)</w:t>
      </w:r>
    </w:p>
    <w:p w14:paraId="4C70A3DE"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 Using sexual language that you wouldn’t expect them to know </w:t>
      </w:r>
    </w:p>
    <w:p w14:paraId="184B4EE6"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Engaging less with their usual friends </w:t>
      </w:r>
    </w:p>
    <w:p w14:paraId="1C1E7977"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Appearing controlled by their phone </w:t>
      </w:r>
    </w:p>
    <w:p w14:paraId="58268EA4"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Switching to a new screen when you come near the computer </w:t>
      </w:r>
    </w:p>
    <w:p w14:paraId="5A3AFD32"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Nightmares or sleeping problems</w:t>
      </w:r>
    </w:p>
    <w:p w14:paraId="24105C47"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 Running away, staying out overnight, missing school </w:t>
      </w:r>
    </w:p>
    <w:p w14:paraId="22B0E5F6"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Changes in eating habits </w:t>
      </w:r>
    </w:p>
    <w:p w14:paraId="7772E3DB"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Talk of a new, older friend, boyfriend or girlfriend </w:t>
      </w:r>
    </w:p>
    <w:p w14:paraId="0D9C526E"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Losing contact with family and friends or becoming secretive</w:t>
      </w:r>
    </w:p>
    <w:p w14:paraId="411301D4" w14:textId="77777777" w:rsidR="006A5623" w:rsidRPr="006A5623" w:rsidRDefault="006A5623" w:rsidP="006A5623">
      <w:pPr>
        <w:spacing w:after="0" w:line="312" w:lineRule="atLeast"/>
        <w:textAlignment w:val="baseline"/>
        <w:rPr>
          <w:rFonts w:ascii="Arial" w:hAnsi="Arial" w:cs="Arial"/>
        </w:rPr>
      </w:pPr>
      <w:r w:rsidRPr="006A5623">
        <w:rPr>
          <w:rFonts w:ascii="Arial" w:hAnsi="Arial" w:cs="Arial"/>
        </w:rPr>
        <w:t xml:space="preserve"> • Contracting sexually transmitted diseases. </w:t>
      </w:r>
    </w:p>
    <w:p w14:paraId="113A00E1" w14:textId="77777777" w:rsidR="000A132C" w:rsidRDefault="000A132C" w:rsidP="00B10303">
      <w:pPr>
        <w:pStyle w:val="NoSpacing"/>
        <w:rPr>
          <w:rFonts w:ascii="Arial" w:hAnsi="Arial" w:cs="Arial"/>
          <w:i/>
        </w:rPr>
      </w:pPr>
    </w:p>
    <w:p w14:paraId="79406990" w14:textId="77777777" w:rsidR="000A132C" w:rsidRPr="00806207" w:rsidRDefault="000A132C" w:rsidP="00B10303">
      <w:pPr>
        <w:pStyle w:val="NoSpacing"/>
        <w:rPr>
          <w:rFonts w:ascii="Arial" w:hAnsi="Arial" w:cs="Arial"/>
          <w:i/>
        </w:rPr>
      </w:pPr>
    </w:p>
    <w:p w14:paraId="371EB180" w14:textId="77777777" w:rsidR="001E39A0" w:rsidRPr="00806207" w:rsidRDefault="001E39A0" w:rsidP="00B10303">
      <w:pPr>
        <w:pStyle w:val="NoSpacing"/>
        <w:numPr>
          <w:ilvl w:val="0"/>
          <w:numId w:val="4"/>
        </w:numPr>
        <w:rPr>
          <w:rFonts w:ascii="Arial" w:hAnsi="Arial" w:cs="Arial"/>
        </w:rPr>
      </w:pPr>
      <w:r w:rsidRPr="00806207">
        <w:rPr>
          <w:rFonts w:ascii="Arial" w:hAnsi="Arial" w:cs="Arial"/>
        </w:rPr>
        <w:t>Where such evidence is apparent, the child’s key persons makes a dated record of the details of the concern and discusses wh</w:t>
      </w:r>
      <w:r w:rsidR="00553DA4" w:rsidRPr="00806207">
        <w:rPr>
          <w:rFonts w:ascii="Arial" w:hAnsi="Arial" w:cs="Arial"/>
        </w:rPr>
        <w:t>at to do with the SLP</w:t>
      </w:r>
      <w:r w:rsidRPr="00806207">
        <w:rPr>
          <w:rFonts w:ascii="Arial" w:hAnsi="Arial" w:cs="Arial"/>
        </w:rPr>
        <w:t xml:space="preserve"> who is acting as the ‘designated person’. The information is then</w:t>
      </w:r>
      <w:r w:rsidR="00553DA4" w:rsidRPr="00806207">
        <w:rPr>
          <w:rFonts w:ascii="Arial" w:hAnsi="Arial" w:cs="Arial"/>
        </w:rPr>
        <w:t xml:space="preserve"> stored in a locked </w:t>
      </w:r>
      <w:r w:rsidRPr="00806207">
        <w:rPr>
          <w:rFonts w:ascii="Arial" w:hAnsi="Arial" w:cs="Arial"/>
        </w:rPr>
        <w:t xml:space="preserve">file. </w:t>
      </w:r>
    </w:p>
    <w:p w14:paraId="2F8C3C77" w14:textId="77777777" w:rsidR="001E39A0" w:rsidRPr="00806207" w:rsidRDefault="001E39A0" w:rsidP="00B10303">
      <w:pPr>
        <w:pStyle w:val="NoSpacing"/>
        <w:numPr>
          <w:ilvl w:val="0"/>
          <w:numId w:val="4"/>
        </w:numPr>
        <w:rPr>
          <w:rFonts w:ascii="Arial" w:hAnsi="Arial" w:cs="Arial"/>
        </w:rPr>
      </w:pPr>
      <w:r w:rsidRPr="00806207">
        <w:rPr>
          <w:rFonts w:ascii="Arial" w:hAnsi="Arial" w:cs="Arial"/>
        </w:rPr>
        <w:t xml:space="preserve">We refer concerns to </w:t>
      </w:r>
      <w:r w:rsidR="006A5623">
        <w:rPr>
          <w:rFonts w:ascii="Arial" w:hAnsi="Arial" w:cs="Arial"/>
        </w:rPr>
        <w:t>CADS on 03448008021</w:t>
      </w:r>
      <w:r w:rsidRPr="00806207">
        <w:rPr>
          <w:rFonts w:ascii="Arial" w:hAnsi="Arial" w:cs="Arial"/>
        </w:rPr>
        <w:t xml:space="preserve"> </w:t>
      </w:r>
    </w:p>
    <w:p w14:paraId="31F86737" w14:textId="77777777" w:rsidR="001E39A0" w:rsidRPr="00806207" w:rsidRDefault="001E39A0" w:rsidP="001E39A0">
      <w:pPr>
        <w:pStyle w:val="NoSpacing"/>
        <w:ind w:left="720"/>
        <w:rPr>
          <w:rFonts w:ascii="Arial" w:hAnsi="Arial" w:cs="Arial"/>
        </w:rPr>
      </w:pPr>
      <w:r w:rsidRPr="00806207">
        <w:rPr>
          <w:rFonts w:ascii="Arial" w:hAnsi="Arial" w:cs="Arial"/>
        </w:rPr>
        <w:t>NB In some cases this may mean the police or another agency identified by the Norfol</w:t>
      </w:r>
      <w:r w:rsidR="004A34BF">
        <w:rPr>
          <w:rFonts w:ascii="Arial" w:hAnsi="Arial" w:cs="Arial"/>
        </w:rPr>
        <w:t>k Safeguarding Children’s Partenership.</w:t>
      </w:r>
    </w:p>
    <w:p w14:paraId="219C757C" w14:textId="77777777" w:rsidR="001E39A0" w:rsidRPr="00806207" w:rsidRDefault="001E39A0" w:rsidP="001E39A0">
      <w:pPr>
        <w:pStyle w:val="NoSpacing"/>
        <w:numPr>
          <w:ilvl w:val="0"/>
          <w:numId w:val="4"/>
        </w:numPr>
        <w:rPr>
          <w:rFonts w:ascii="Arial" w:hAnsi="Arial" w:cs="Arial"/>
        </w:rPr>
      </w:pPr>
      <w:r w:rsidRPr="00806207">
        <w:rPr>
          <w:rFonts w:ascii="Arial" w:hAnsi="Arial" w:cs="Arial"/>
        </w:rPr>
        <w:t>We take care not to influence the outcome either through the way we speak to children or by asking questions of children.</w:t>
      </w:r>
    </w:p>
    <w:p w14:paraId="0A53DAFC" w14:textId="77777777" w:rsidR="00C1229B" w:rsidRPr="00806207" w:rsidRDefault="00C1229B" w:rsidP="00C1229B">
      <w:pPr>
        <w:pStyle w:val="NoSpacing"/>
        <w:ind w:left="360"/>
        <w:rPr>
          <w:rFonts w:ascii="Arial" w:hAnsi="Arial" w:cs="Arial"/>
        </w:rPr>
      </w:pPr>
    </w:p>
    <w:p w14:paraId="4E04AD38" w14:textId="77777777" w:rsidR="00C1229B" w:rsidRPr="00806207" w:rsidRDefault="00C1229B" w:rsidP="00C1229B">
      <w:pPr>
        <w:pStyle w:val="NoSpacing"/>
        <w:rPr>
          <w:rFonts w:ascii="Arial" w:hAnsi="Arial" w:cs="Arial"/>
        </w:rPr>
      </w:pPr>
      <w:r w:rsidRPr="00806207">
        <w:rPr>
          <w:rFonts w:ascii="Arial" w:hAnsi="Arial" w:cs="Arial"/>
          <w:i/>
        </w:rPr>
        <w:t>Recording suspicions of abuse and disclosures</w:t>
      </w:r>
    </w:p>
    <w:p w14:paraId="2476159C" w14:textId="77777777" w:rsidR="00C1229B" w:rsidRPr="00806207" w:rsidRDefault="00C1229B" w:rsidP="00C1229B">
      <w:pPr>
        <w:pStyle w:val="NoSpacing"/>
        <w:ind w:left="360"/>
        <w:rPr>
          <w:rFonts w:ascii="Arial" w:hAnsi="Arial" w:cs="Arial"/>
        </w:rPr>
      </w:pPr>
    </w:p>
    <w:p w14:paraId="6127DA76" w14:textId="77777777" w:rsidR="00C1229B" w:rsidRPr="00806207" w:rsidRDefault="00C1229B" w:rsidP="00C1229B">
      <w:pPr>
        <w:pStyle w:val="NoSpacing"/>
        <w:numPr>
          <w:ilvl w:val="0"/>
          <w:numId w:val="6"/>
        </w:numPr>
        <w:rPr>
          <w:rFonts w:ascii="Arial" w:hAnsi="Arial" w:cs="Arial"/>
        </w:rPr>
      </w:pPr>
      <w:r w:rsidRPr="00806207">
        <w:rPr>
          <w:rFonts w:ascii="Arial" w:hAnsi="Arial" w:cs="Arial"/>
        </w:rPr>
        <w:t xml:space="preserve">Where a child makes comments to a member of staff that gives cause for concern (disclosure), </w:t>
      </w:r>
      <w:r w:rsidR="00980859">
        <w:rPr>
          <w:rFonts w:ascii="Arial" w:hAnsi="Arial" w:cs="Arial"/>
        </w:rPr>
        <w:t xml:space="preserve">or a member of staff/volunteer </w:t>
      </w:r>
      <w:r w:rsidRPr="00806207">
        <w:rPr>
          <w:rFonts w:ascii="Arial" w:hAnsi="Arial" w:cs="Arial"/>
        </w:rPr>
        <w:t xml:space="preserve">observes signs or signals that gives cause for concern, such as significant changes in behaviour; deterioration in general well-being; unexplained bruising, marks or signs </w:t>
      </w:r>
      <w:r w:rsidR="00980859">
        <w:rPr>
          <w:rFonts w:ascii="Arial" w:hAnsi="Arial" w:cs="Arial"/>
        </w:rPr>
        <w:t xml:space="preserve">of </w:t>
      </w:r>
      <w:r w:rsidRPr="00806207">
        <w:rPr>
          <w:rFonts w:ascii="Arial" w:hAnsi="Arial" w:cs="Arial"/>
        </w:rPr>
        <w:t xml:space="preserve">possible abuse or neglect that member of staff: </w:t>
      </w:r>
    </w:p>
    <w:p w14:paraId="50F4C412" w14:textId="77777777" w:rsidR="00C1229B" w:rsidRPr="00806207" w:rsidRDefault="00C1229B" w:rsidP="00C1229B">
      <w:pPr>
        <w:pStyle w:val="NoSpacing"/>
        <w:numPr>
          <w:ilvl w:val="1"/>
          <w:numId w:val="6"/>
        </w:numPr>
        <w:rPr>
          <w:rFonts w:ascii="Arial" w:hAnsi="Arial" w:cs="Arial"/>
        </w:rPr>
      </w:pPr>
      <w:r w:rsidRPr="00806207">
        <w:rPr>
          <w:rFonts w:ascii="Arial" w:hAnsi="Arial" w:cs="Arial"/>
        </w:rPr>
        <w:t>Listens to the child, offers reassurance and gives assurance that she or he will take action;</w:t>
      </w:r>
    </w:p>
    <w:p w14:paraId="5912D342" w14:textId="77777777" w:rsidR="00C1229B" w:rsidRPr="00806207" w:rsidRDefault="00C1229B" w:rsidP="00C1229B">
      <w:pPr>
        <w:pStyle w:val="NoSpacing"/>
        <w:numPr>
          <w:ilvl w:val="1"/>
          <w:numId w:val="6"/>
        </w:numPr>
        <w:rPr>
          <w:rFonts w:ascii="Arial" w:hAnsi="Arial" w:cs="Arial"/>
        </w:rPr>
      </w:pPr>
      <w:r w:rsidRPr="00806207">
        <w:rPr>
          <w:rFonts w:ascii="Arial" w:hAnsi="Arial" w:cs="Arial"/>
        </w:rPr>
        <w:t>Does not question the child</w:t>
      </w:r>
    </w:p>
    <w:p w14:paraId="423F7A52" w14:textId="77777777" w:rsidR="00C1229B" w:rsidRPr="00806207" w:rsidRDefault="00C1229B" w:rsidP="00C1229B">
      <w:pPr>
        <w:pStyle w:val="NoSpacing"/>
        <w:numPr>
          <w:ilvl w:val="1"/>
          <w:numId w:val="6"/>
        </w:numPr>
        <w:rPr>
          <w:rFonts w:ascii="Arial" w:hAnsi="Arial" w:cs="Arial"/>
        </w:rPr>
      </w:pPr>
      <w:r w:rsidRPr="00806207">
        <w:rPr>
          <w:rFonts w:ascii="Arial" w:hAnsi="Arial" w:cs="Arial"/>
        </w:rPr>
        <w:t>Makes a written record that forms an objective record of the observation or disclosure that includes:</w:t>
      </w:r>
    </w:p>
    <w:p w14:paraId="1844727C" w14:textId="77777777" w:rsidR="00C1229B" w:rsidRPr="00806207" w:rsidRDefault="00C1229B" w:rsidP="00C1229B">
      <w:pPr>
        <w:pStyle w:val="NoSpacing"/>
        <w:numPr>
          <w:ilvl w:val="2"/>
          <w:numId w:val="6"/>
        </w:numPr>
        <w:rPr>
          <w:rFonts w:ascii="Arial" w:hAnsi="Arial" w:cs="Arial"/>
        </w:rPr>
      </w:pPr>
      <w:r w:rsidRPr="00806207">
        <w:rPr>
          <w:rFonts w:ascii="Arial" w:hAnsi="Arial" w:cs="Arial"/>
        </w:rPr>
        <w:t>The date and time of the observation or the disclosure;</w:t>
      </w:r>
    </w:p>
    <w:p w14:paraId="14E8B898" w14:textId="77777777" w:rsidR="00C1229B" w:rsidRPr="00806207" w:rsidRDefault="00C1229B" w:rsidP="00C1229B">
      <w:pPr>
        <w:pStyle w:val="NoSpacing"/>
        <w:numPr>
          <w:ilvl w:val="2"/>
          <w:numId w:val="6"/>
        </w:numPr>
        <w:rPr>
          <w:rFonts w:ascii="Arial" w:hAnsi="Arial" w:cs="Arial"/>
        </w:rPr>
      </w:pPr>
      <w:r w:rsidRPr="00806207">
        <w:rPr>
          <w:rFonts w:ascii="Arial" w:hAnsi="Arial" w:cs="Arial"/>
        </w:rPr>
        <w:t>The exact words spoken by the child as far as possible;</w:t>
      </w:r>
    </w:p>
    <w:p w14:paraId="3EFE65E0" w14:textId="77777777" w:rsidR="00C1229B" w:rsidRPr="00806207" w:rsidRDefault="00C1229B" w:rsidP="00C1229B">
      <w:pPr>
        <w:pStyle w:val="NoSpacing"/>
        <w:numPr>
          <w:ilvl w:val="2"/>
          <w:numId w:val="6"/>
        </w:numPr>
        <w:rPr>
          <w:rFonts w:ascii="Arial" w:hAnsi="Arial" w:cs="Arial"/>
        </w:rPr>
      </w:pPr>
      <w:r w:rsidRPr="00806207">
        <w:rPr>
          <w:rFonts w:ascii="Arial" w:hAnsi="Arial" w:cs="Arial"/>
        </w:rPr>
        <w:t>The name of the person to whom the concern was reported, with the date and time; and</w:t>
      </w:r>
    </w:p>
    <w:p w14:paraId="4097273B" w14:textId="77777777" w:rsidR="00C1229B" w:rsidRPr="00806207" w:rsidRDefault="00C1229B" w:rsidP="00C1229B">
      <w:pPr>
        <w:pStyle w:val="NoSpacing"/>
        <w:numPr>
          <w:ilvl w:val="2"/>
          <w:numId w:val="6"/>
        </w:numPr>
        <w:rPr>
          <w:rFonts w:ascii="Arial" w:hAnsi="Arial" w:cs="Arial"/>
        </w:rPr>
      </w:pPr>
      <w:r w:rsidRPr="00806207">
        <w:rPr>
          <w:rFonts w:ascii="Arial" w:hAnsi="Arial" w:cs="Arial"/>
        </w:rPr>
        <w:t>The names of any other person present at the time.</w:t>
      </w:r>
    </w:p>
    <w:p w14:paraId="01C8C8A5" w14:textId="77777777" w:rsidR="00C1229B" w:rsidRPr="00806207" w:rsidRDefault="00C1229B" w:rsidP="00C1229B">
      <w:pPr>
        <w:pStyle w:val="NoSpacing"/>
        <w:numPr>
          <w:ilvl w:val="0"/>
          <w:numId w:val="6"/>
        </w:numPr>
        <w:rPr>
          <w:rFonts w:ascii="Arial" w:hAnsi="Arial" w:cs="Arial"/>
        </w:rPr>
      </w:pPr>
      <w:r w:rsidRPr="00806207">
        <w:rPr>
          <w:rFonts w:ascii="Arial" w:hAnsi="Arial" w:cs="Arial"/>
        </w:rPr>
        <w:t>These records are signed and dated a</w:t>
      </w:r>
      <w:r w:rsidR="00553DA4" w:rsidRPr="00806207">
        <w:rPr>
          <w:rFonts w:ascii="Arial" w:hAnsi="Arial" w:cs="Arial"/>
        </w:rPr>
        <w:t xml:space="preserve">nd kept in a locked </w:t>
      </w:r>
      <w:r w:rsidRPr="00806207">
        <w:rPr>
          <w:rFonts w:ascii="Arial" w:hAnsi="Arial" w:cs="Arial"/>
        </w:rPr>
        <w:t xml:space="preserve">file which is kept securely and confidentially. </w:t>
      </w:r>
    </w:p>
    <w:p w14:paraId="0EC61CFD" w14:textId="77777777" w:rsidR="00C1229B" w:rsidRPr="00806207" w:rsidRDefault="00C1229B" w:rsidP="00C1229B">
      <w:pPr>
        <w:pStyle w:val="NoSpacing"/>
        <w:rPr>
          <w:rFonts w:ascii="Arial" w:hAnsi="Arial" w:cs="Arial"/>
        </w:rPr>
      </w:pPr>
    </w:p>
    <w:p w14:paraId="6152CE7B" w14:textId="77777777" w:rsidR="00553DA4" w:rsidRPr="00806207" w:rsidRDefault="00553DA4" w:rsidP="00C1229B">
      <w:pPr>
        <w:pStyle w:val="NoSpacing"/>
        <w:rPr>
          <w:rFonts w:ascii="Arial" w:hAnsi="Arial" w:cs="Arial"/>
          <w:i/>
        </w:rPr>
      </w:pPr>
    </w:p>
    <w:p w14:paraId="40C83AD9" w14:textId="77777777" w:rsidR="00C1229B" w:rsidRDefault="0094732D" w:rsidP="00C1229B">
      <w:pPr>
        <w:pStyle w:val="NoSpacing"/>
        <w:rPr>
          <w:rFonts w:ascii="Arial" w:hAnsi="Arial" w:cs="Arial"/>
          <w:i/>
        </w:rPr>
      </w:pPr>
      <w:r>
        <w:rPr>
          <w:rFonts w:ascii="Arial" w:hAnsi="Arial" w:cs="Arial"/>
          <w:i/>
        </w:rPr>
        <w:t>Making a referral to CADS (Children’s Advice and Duty Service)</w:t>
      </w:r>
    </w:p>
    <w:p w14:paraId="5C865B77" w14:textId="77777777" w:rsidR="0094732D" w:rsidRDefault="0094732D" w:rsidP="0094732D">
      <w:pPr>
        <w:pStyle w:val="NoSpacing"/>
        <w:numPr>
          <w:ilvl w:val="0"/>
          <w:numId w:val="26"/>
        </w:numPr>
        <w:rPr>
          <w:rFonts w:ascii="Arial" w:hAnsi="Arial" w:cs="Arial"/>
          <w:i/>
        </w:rPr>
      </w:pPr>
      <w:r>
        <w:rPr>
          <w:rFonts w:ascii="Arial" w:hAnsi="Arial" w:cs="Arial"/>
          <w:i/>
        </w:rPr>
        <w:t>We use the CADS flowchart to help us decide which course of action to take.</w:t>
      </w:r>
    </w:p>
    <w:p w14:paraId="296FCCC2" w14:textId="77777777" w:rsidR="0094732D" w:rsidRDefault="0094732D" w:rsidP="0094732D">
      <w:pPr>
        <w:pStyle w:val="NoSpacing"/>
        <w:numPr>
          <w:ilvl w:val="0"/>
          <w:numId w:val="26"/>
        </w:numPr>
        <w:rPr>
          <w:rFonts w:ascii="Arial" w:hAnsi="Arial" w:cs="Arial"/>
          <w:i/>
        </w:rPr>
      </w:pPr>
      <w:r>
        <w:rPr>
          <w:rFonts w:ascii="Arial" w:hAnsi="Arial" w:cs="Arial"/>
          <w:i/>
        </w:rPr>
        <w:t>If we decide we can evidence that the child is experiencing or is likely to suffer significant harm we call CADs on 03448008021</w:t>
      </w:r>
    </w:p>
    <w:p w14:paraId="410EF0DD" w14:textId="77777777" w:rsidR="0094732D" w:rsidRDefault="0094732D" w:rsidP="0094732D">
      <w:pPr>
        <w:pStyle w:val="NoSpacing"/>
        <w:numPr>
          <w:ilvl w:val="0"/>
          <w:numId w:val="26"/>
        </w:numPr>
        <w:rPr>
          <w:rFonts w:ascii="Arial" w:hAnsi="Arial" w:cs="Arial"/>
          <w:i/>
        </w:rPr>
      </w:pPr>
      <w:r>
        <w:rPr>
          <w:rFonts w:ascii="Arial" w:hAnsi="Arial" w:cs="Arial"/>
          <w:i/>
        </w:rPr>
        <w:t>The member of staff will ensure they seek consent for referrals, unless the concerns raised suggest that the child/children or someone else (including the referrer) would be placed at risk of significant harm, or it might undermine a criminal investigation if the parents/carers are informed.</w:t>
      </w:r>
    </w:p>
    <w:p w14:paraId="753B2593" w14:textId="77777777" w:rsidR="0094732D" w:rsidRDefault="0094732D" w:rsidP="0094732D">
      <w:pPr>
        <w:pStyle w:val="NoSpacing"/>
        <w:ind w:left="720"/>
        <w:rPr>
          <w:rFonts w:ascii="Arial" w:hAnsi="Arial" w:cs="Arial"/>
          <w:i/>
        </w:rPr>
      </w:pPr>
      <w:r>
        <w:rPr>
          <w:rFonts w:ascii="Arial" w:hAnsi="Arial" w:cs="Arial"/>
          <w:i/>
        </w:rPr>
        <w:t>Reasons for not seeking consent should be clearly stated when speaking with CADs</w:t>
      </w:r>
      <w:r w:rsidR="0042477B">
        <w:rPr>
          <w:rFonts w:ascii="Arial" w:hAnsi="Arial" w:cs="Arial"/>
          <w:i/>
        </w:rPr>
        <w:t xml:space="preserve"> and recorded on internal systems for your records.</w:t>
      </w:r>
    </w:p>
    <w:p w14:paraId="791D69B1" w14:textId="77777777" w:rsidR="0042477B" w:rsidRDefault="0042477B" w:rsidP="0042477B">
      <w:pPr>
        <w:pStyle w:val="NoSpacing"/>
        <w:numPr>
          <w:ilvl w:val="0"/>
          <w:numId w:val="27"/>
        </w:numPr>
        <w:rPr>
          <w:rFonts w:ascii="Arial" w:hAnsi="Arial" w:cs="Arial"/>
          <w:i/>
        </w:rPr>
      </w:pPr>
      <w:r>
        <w:rPr>
          <w:rFonts w:ascii="Arial" w:hAnsi="Arial" w:cs="Arial"/>
          <w:i/>
        </w:rPr>
        <w:t xml:space="preserve">An alternative maybe to carry out and FSP or early help assessment. </w:t>
      </w:r>
    </w:p>
    <w:p w14:paraId="786C9DB7" w14:textId="77777777" w:rsidR="0042477B" w:rsidRPr="00806207" w:rsidRDefault="0042477B" w:rsidP="0042477B">
      <w:pPr>
        <w:pStyle w:val="NoSpacing"/>
        <w:numPr>
          <w:ilvl w:val="0"/>
          <w:numId w:val="27"/>
        </w:numPr>
        <w:rPr>
          <w:rFonts w:ascii="Arial" w:hAnsi="Arial" w:cs="Arial"/>
          <w:i/>
        </w:rPr>
      </w:pPr>
      <w:r>
        <w:rPr>
          <w:rFonts w:ascii="Arial" w:hAnsi="Arial" w:cs="Arial"/>
          <w:i/>
        </w:rPr>
        <w:t xml:space="preserve">A member of staff needs to complete a NSCB1 form to ensure that we have a written record of the incident. A printed copy of the email from CADs will also need to be kept in the child’s file in the locked box. </w:t>
      </w:r>
    </w:p>
    <w:p w14:paraId="79EB5D67" w14:textId="77777777" w:rsidR="00C1229B" w:rsidRPr="00806207" w:rsidRDefault="00C1229B" w:rsidP="00C1229B">
      <w:pPr>
        <w:pStyle w:val="NoSpacing"/>
        <w:rPr>
          <w:rFonts w:ascii="Arial" w:hAnsi="Arial" w:cs="Arial"/>
        </w:rPr>
      </w:pPr>
    </w:p>
    <w:p w14:paraId="556B3639" w14:textId="77777777" w:rsidR="009F04EA" w:rsidRPr="00806207" w:rsidRDefault="009F04EA" w:rsidP="009F04EA">
      <w:pPr>
        <w:pStyle w:val="NoSpacing"/>
        <w:rPr>
          <w:rFonts w:ascii="Arial" w:hAnsi="Arial" w:cs="Arial"/>
          <w:i/>
        </w:rPr>
      </w:pPr>
      <w:r w:rsidRPr="00806207">
        <w:rPr>
          <w:rFonts w:ascii="Arial" w:hAnsi="Arial" w:cs="Arial"/>
          <w:i/>
        </w:rPr>
        <w:t>Informing parents</w:t>
      </w:r>
    </w:p>
    <w:p w14:paraId="0D0C01A6" w14:textId="77777777" w:rsidR="009F04EA" w:rsidRPr="00806207" w:rsidRDefault="009F04EA" w:rsidP="009F04EA">
      <w:pPr>
        <w:pStyle w:val="NoSpacing"/>
        <w:rPr>
          <w:rFonts w:ascii="Arial" w:hAnsi="Arial" w:cs="Arial"/>
        </w:rPr>
      </w:pPr>
    </w:p>
    <w:p w14:paraId="20A80816" w14:textId="77777777" w:rsidR="009F04EA" w:rsidRPr="00806207" w:rsidRDefault="009F04EA" w:rsidP="009F04EA">
      <w:pPr>
        <w:pStyle w:val="NoSpacing"/>
        <w:numPr>
          <w:ilvl w:val="0"/>
          <w:numId w:val="8"/>
        </w:numPr>
        <w:rPr>
          <w:rFonts w:ascii="Arial" w:hAnsi="Arial" w:cs="Arial"/>
        </w:rPr>
      </w:pPr>
      <w:r w:rsidRPr="00806207">
        <w:rPr>
          <w:rFonts w:ascii="Arial" w:hAnsi="Arial" w:cs="Arial"/>
        </w:rPr>
        <w:t xml:space="preserve">Informing parents is normally the first point of contact. </w:t>
      </w:r>
    </w:p>
    <w:p w14:paraId="694AF21B" w14:textId="77777777" w:rsidR="009F04EA" w:rsidRPr="00806207" w:rsidRDefault="009F04EA" w:rsidP="009F04EA">
      <w:pPr>
        <w:pStyle w:val="NoSpacing"/>
        <w:numPr>
          <w:ilvl w:val="0"/>
          <w:numId w:val="8"/>
        </w:numPr>
        <w:rPr>
          <w:rFonts w:ascii="Arial" w:hAnsi="Arial" w:cs="Arial"/>
        </w:rPr>
      </w:pPr>
      <w:r w:rsidRPr="00806207">
        <w:rPr>
          <w:rFonts w:ascii="Arial" w:hAnsi="Arial" w:cs="Arial"/>
        </w:rPr>
        <w:t>If a suspicion of abuse is recorded, parents are informed at the same time as the report is made, except where the guidance of the Norfo</w:t>
      </w:r>
      <w:r w:rsidR="00710F7C">
        <w:rPr>
          <w:rFonts w:ascii="Arial" w:hAnsi="Arial" w:cs="Arial"/>
        </w:rPr>
        <w:t>lk Safeguarding Children’s Partnership</w:t>
      </w:r>
      <w:r w:rsidRPr="00806207">
        <w:rPr>
          <w:rFonts w:ascii="Arial" w:hAnsi="Arial" w:cs="Arial"/>
        </w:rPr>
        <w:t xml:space="preserve"> does not allow this. </w:t>
      </w:r>
    </w:p>
    <w:p w14:paraId="7B36E5E6" w14:textId="77777777" w:rsidR="009F04EA" w:rsidRPr="00806207" w:rsidRDefault="009F04EA" w:rsidP="009F04EA">
      <w:pPr>
        <w:pStyle w:val="NoSpacing"/>
        <w:numPr>
          <w:ilvl w:val="0"/>
          <w:numId w:val="8"/>
        </w:numPr>
        <w:rPr>
          <w:rFonts w:ascii="Arial" w:hAnsi="Arial" w:cs="Arial"/>
        </w:rPr>
      </w:pPr>
      <w:r w:rsidRPr="00806207">
        <w:rPr>
          <w:rFonts w:ascii="Arial" w:hAnsi="Arial" w:cs="Arial"/>
        </w:rPr>
        <w:t xml:space="preserve">This will usually be the case where the parent is the likely abuser. In these cases the investigating officer will inform the parents. </w:t>
      </w:r>
      <w:r w:rsidR="00A17559">
        <w:rPr>
          <w:rFonts w:ascii="Arial" w:hAnsi="Arial" w:cs="Arial"/>
        </w:rPr>
        <w:t>We do not inform the parents if the child is in immediate danger.</w:t>
      </w:r>
    </w:p>
    <w:p w14:paraId="041E9E92" w14:textId="77777777" w:rsidR="009F04EA" w:rsidRPr="00806207" w:rsidRDefault="009F04EA" w:rsidP="009F04EA">
      <w:pPr>
        <w:pStyle w:val="NoSpacing"/>
        <w:rPr>
          <w:rFonts w:ascii="Arial" w:hAnsi="Arial" w:cs="Arial"/>
        </w:rPr>
      </w:pPr>
    </w:p>
    <w:p w14:paraId="25B5FDD0" w14:textId="77777777" w:rsidR="009F04EA" w:rsidRPr="00806207" w:rsidRDefault="009F04EA" w:rsidP="009F04EA">
      <w:pPr>
        <w:pStyle w:val="NoSpacing"/>
        <w:rPr>
          <w:rFonts w:ascii="Arial" w:hAnsi="Arial" w:cs="Arial"/>
          <w:i/>
        </w:rPr>
      </w:pPr>
      <w:r w:rsidRPr="00806207">
        <w:rPr>
          <w:rFonts w:ascii="Arial" w:hAnsi="Arial" w:cs="Arial"/>
          <w:i/>
        </w:rPr>
        <w:t>Liaison with other agencies</w:t>
      </w:r>
    </w:p>
    <w:p w14:paraId="51D6E5EF" w14:textId="77777777" w:rsidR="009F04EA" w:rsidRPr="00806207" w:rsidRDefault="009F04EA" w:rsidP="009F04EA">
      <w:pPr>
        <w:pStyle w:val="NoSpacing"/>
        <w:rPr>
          <w:rFonts w:ascii="Arial" w:hAnsi="Arial" w:cs="Arial"/>
          <w:i/>
        </w:rPr>
      </w:pPr>
    </w:p>
    <w:p w14:paraId="3C3FE5B4" w14:textId="77777777" w:rsidR="009F04EA" w:rsidRPr="00806207" w:rsidRDefault="007E59EF" w:rsidP="007E59EF">
      <w:pPr>
        <w:pStyle w:val="NoSpacing"/>
        <w:numPr>
          <w:ilvl w:val="0"/>
          <w:numId w:val="9"/>
        </w:numPr>
        <w:rPr>
          <w:rFonts w:ascii="Arial" w:hAnsi="Arial" w:cs="Arial"/>
        </w:rPr>
      </w:pPr>
      <w:r w:rsidRPr="00806207">
        <w:rPr>
          <w:rFonts w:ascii="Arial" w:hAnsi="Arial" w:cs="Arial"/>
        </w:rPr>
        <w:t>We work within the Norfol</w:t>
      </w:r>
      <w:r w:rsidR="00A17559">
        <w:rPr>
          <w:rFonts w:ascii="Arial" w:hAnsi="Arial" w:cs="Arial"/>
        </w:rPr>
        <w:t xml:space="preserve">k Safeguarding Children’s Partnership </w:t>
      </w:r>
      <w:r w:rsidRPr="00806207">
        <w:rPr>
          <w:rFonts w:ascii="Arial" w:hAnsi="Arial" w:cs="Arial"/>
        </w:rPr>
        <w:t>guidelines.</w:t>
      </w:r>
    </w:p>
    <w:p w14:paraId="7A5C0919" w14:textId="77777777" w:rsidR="007E59EF" w:rsidRPr="00806207" w:rsidRDefault="007E59EF" w:rsidP="007E59EF">
      <w:pPr>
        <w:pStyle w:val="NoSpacing"/>
        <w:numPr>
          <w:ilvl w:val="0"/>
          <w:numId w:val="9"/>
        </w:numPr>
        <w:rPr>
          <w:rFonts w:ascii="Arial" w:hAnsi="Arial" w:cs="Arial"/>
        </w:rPr>
      </w:pPr>
      <w:r w:rsidRPr="00806207">
        <w:rPr>
          <w:rFonts w:ascii="Arial" w:hAnsi="Arial" w:cs="Arial"/>
        </w:rPr>
        <w:t xml:space="preserve">We notify the registration authority (Ofsted) of any incident or accident and any changes in our arrangements which may affect the well-being of children. </w:t>
      </w:r>
    </w:p>
    <w:p w14:paraId="37D5F4B3" w14:textId="77777777" w:rsidR="007E59EF" w:rsidRPr="00806207" w:rsidRDefault="007E59EF" w:rsidP="007E59EF">
      <w:pPr>
        <w:pStyle w:val="NoSpacing"/>
        <w:numPr>
          <w:ilvl w:val="0"/>
          <w:numId w:val="9"/>
        </w:numPr>
        <w:rPr>
          <w:rFonts w:ascii="Arial" w:hAnsi="Arial" w:cs="Arial"/>
        </w:rPr>
      </w:pPr>
      <w:r w:rsidRPr="00806207">
        <w:rPr>
          <w:rFonts w:ascii="Arial" w:hAnsi="Arial" w:cs="Arial"/>
        </w:rPr>
        <w:t>Contact details for the local National Society for the Prevention of Cruelty to Children (NSPCC) are also kept.</w:t>
      </w:r>
    </w:p>
    <w:p w14:paraId="2619512B" w14:textId="77777777" w:rsidR="007E59EF" w:rsidRDefault="007E59EF" w:rsidP="007E59EF">
      <w:pPr>
        <w:pStyle w:val="NoSpacing"/>
        <w:numPr>
          <w:ilvl w:val="0"/>
          <w:numId w:val="9"/>
        </w:numPr>
        <w:rPr>
          <w:rFonts w:ascii="Arial" w:hAnsi="Arial" w:cs="Arial"/>
        </w:rPr>
      </w:pPr>
      <w:r w:rsidRPr="00806207">
        <w:rPr>
          <w:rFonts w:ascii="Arial" w:hAnsi="Arial" w:cs="Arial"/>
        </w:rPr>
        <w:t>If a referral is</w:t>
      </w:r>
      <w:r w:rsidR="00125F3C">
        <w:rPr>
          <w:rFonts w:ascii="Arial" w:hAnsi="Arial" w:cs="Arial"/>
        </w:rPr>
        <w:t xml:space="preserve"> made to CADs we</w:t>
      </w:r>
      <w:r w:rsidRPr="00806207">
        <w:rPr>
          <w:rFonts w:ascii="Arial" w:hAnsi="Arial" w:cs="Arial"/>
        </w:rPr>
        <w:t xml:space="preserve"> act within the area’s Safeguarding Children and Child Protection guidance in deciding whether we must inform the child’s parents at the same time. </w:t>
      </w:r>
    </w:p>
    <w:p w14:paraId="344BA5CE" w14:textId="77777777" w:rsidR="007360DF" w:rsidRDefault="007360DF" w:rsidP="007E59EF">
      <w:pPr>
        <w:pStyle w:val="NoSpacing"/>
        <w:numPr>
          <w:ilvl w:val="0"/>
          <w:numId w:val="9"/>
        </w:numPr>
        <w:rPr>
          <w:rFonts w:ascii="Arial" w:hAnsi="Arial" w:cs="Arial"/>
        </w:rPr>
      </w:pPr>
      <w:r>
        <w:rPr>
          <w:rFonts w:ascii="Arial" w:hAnsi="Arial" w:cs="Arial"/>
        </w:rPr>
        <w:t>We would use the Norfolk threshold guidance to help choose the right help to the right children at the right time and for the right duration.</w:t>
      </w:r>
    </w:p>
    <w:p w14:paraId="552498BD" w14:textId="77777777" w:rsidR="007360DF" w:rsidRDefault="007360DF" w:rsidP="007360DF">
      <w:pPr>
        <w:pStyle w:val="NoSpacing"/>
        <w:rPr>
          <w:rFonts w:ascii="Arial" w:hAnsi="Arial" w:cs="Arial"/>
        </w:rPr>
      </w:pPr>
    </w:p>
    <w:p w14:paraId="780480BE"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b/>
          <w:bCs/>
          <w:sz w:val="22"/>
          <w:szCs w:val="22"/>
          <w:bdr w:val="none" w:sz="0" w:space="0" w:color="auto" w:frame="1"/>
        </w:rPr>
      </w:pPr>
      <w:r w:rsidRPr="007360DF">
        <w:rPr>
          <w:rFonts w:ascii="Arial" w:hAnsi="Arial" w:cs="Arial"/>
          <w:b/>
          <w:bCs/>
          <w:sz w:val="22"/>
          <w:szCs w:val="22"/>
          <w:bdr w:val="none" w:sz="0" w:space="0" w:color="auto" w:frame="1"/>
        </w:rPr>
        <w:t>Prevent Duty</w:t>
      </w:r>
    </w:p>
    <w:p w14:paraId="5FCC036A"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p>
    <w:p w14:paraId="30ABE63B"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r w:rsidRPr="007360DF">
        <w:rPr>
          <w:rFonts w:ascii="Arial" w:hAnsi="Arial" w:cs="Arial"/>
          <w:sz w:val="22"/>
          <w:szCs w:val="22"/>
          <w:bdr w:val="none" w:sz="0" w:space="0" w:color="auto" w:frame="1"/>
        </w:rPr>
        <w:t>In Line with section 26 of the counter-terrorism and security act (2015) we understand the importance of staff members being able to recognise and identify vulnerable children and to have “due regard to the need to prevent people from being drawn into terrorism”.</w:t>
      </w:r>
    </w:p>
    <w:p w14:paraId="4DAC2E6A"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r w:rsidRPr="007360DF">
        <w:rPr>
          <w:rFonts w:ascii="Arial" w:hAnsi="Arial" w:cs="Arial"/>
          <w:sz w:val="22"/>
          <w:szCs w:val="22"/>
          <w:bdr w:val="none" w:sz="0" w:space="0" w:color="auto" w:frame="1"/>
        </w:rPr>
        <w:t>We recognise the importance of protecting children from the risk of radicalisation and promoting British values in the same way we would protect and safeguard children from any other abuse.</w:t>
      </w:r>
    </w:p>
    <w:p w14:paraId="617D6F33"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r w:rsidRPr="007360DF">
        <w:rPr>
          <w:rFonts w:ascii="Arial" w:hAnsi="Arial" w:cs="Arial"/>
          <w:sz w:val="22"/>
          <w:szCs w:val="22"/>
          <w:bdr w:val="none" w:sz="0" w:space="0" w:color="auto" w:frame="1"/>
        </w:rPr>
        <w:t>We will ensure all staff members are able to notice changes in children’s behaviour as we would do with any kind of safeguarding matter as there is no single way of being able to identify a child who is at risk of being venerable or susceptible to radicalisation/extremism. </w:t>
      </w:r>
    </w:p>
    <w:p w14:paraId="241FD770"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r w:rsidRPr="007360DF">
        <w:rPr>
          <w:rFonts w:ascii="Arial" w:hAnsi="Arial" w:cs="Arial"/>
          <w:sz w:val="22"/>
          <w:szCs w:val="22"/>
          <w:bdr w:val="none" w:sz="0" w:space="0" w:color="auto" w:frame="1"/>
        </w:rPr>
        <w:t>Regular reviews on our e-safety policy and use of mobile phones and internet policy are carried out as we recognise the increased risk of online radicalisation.</w:t>
      </w:r>
    </w:p>
    <w:p w14:paraId="7498AA58" w14:textId="77777777" w:rsidR="007360DF" w:rsidRPr="007360DF" w:rsidRDefault="007360DF" w:rsidP="007360DF">
      <w:pPr>
        <w:pStyle w:val="NormalWeb"/>
        <w:shd w:val="clear" w:color="auto" w:fill="FFFFFF"/>
        <w:spacing w:before="0" w:beforeAutospacing="0" w:after="0" w:afterAutospacing="0"/>
        <w:textAlignment w:val="baseline"/>
        <w:rPr>
          <w:rFonts w:ascii="Arial" w:hAnsi="Arial" w:cs="Arial"/>
          <w:sz w:val="22"/>
          <w:szCs w:val="22"/>
        </w:rPr>
      </w:pPr>
      <w:r w:rsidRPr="007360DF">
        <w:rPr>
          <w:rFonts w:ascii="Arial" w:hAnsi="Arial" w:cs="Arial"/>
          <w:sz w:val="22"/>
          <w:szCs w:val="22"/>
          <w:bdr w:val="none" w:sz="0" w:space="0" w:color="auto" w:frame="1"/>
        </w:rPr>
        <w:t>All staff members are also aware of the appropriate time to make a referral to the “Channel Programme”.</w:t>
      </w:r>
    </w:p>
    <w:p w14:paraId="1FCBD6D3" w14:textId="77777777" w:rsidR="007360DF" w:rsidRPr="007360DF" w:rsidRDefault="007360DF" w:rsidP="007360DF">
      <w:pPr>
        <w:pStyle w:val="NoSpacing"/>
        <w:rPr>
          <w:rFonts w:ascii="Arial" w:hAnsi="Arial" w:cs="Arial"/>
        </w:rPr>
      </w:pPr>
    </w:p>
    <w:p w14:paraId="69FD2302" w14:textId="77777777" w:rsidR="007E59EF" w:rsidRPr="00806207" w:rsidRDefault="007E59EF" w:rsidP="007E59EF">
      <w:pPr>
        <w:pStyle w:val="NoSpacing"/>
        <w:rPr>
          <w:rFonts w:ascii="Arial" w:hAnsi="Arial" w:cs="Arial"/>
        </w:rPr>
      </w:pPr>
    </w:p>
    <w:p w14:paraId="2F34F312" w14:textId="77777777" w:rsidR="007E59EF" w:rsidRPr="00806207" w:rsidRDefault="007E59EF" w:rsidP="007E59EF">
      <w:pPr>
        <w:pStyle w:val="NoSpacing"/>
        <w:rPr>
          <w:rFonts w:ascii="Arial" w:hAnsi="Arial" w:cs="Arial"/>
          <w:i/>
        </w:rPr>
      </w:pPr>
      <w:r w:rsidRPr="00806207">
        <w:rPr>
          <w:rFonts w:ascii="Arial" w:hAnsi="Arial" w:cs="Arial"/>
          <w:i/>
        </w:rPr>
        <w:t>Staff taking medication/other substances</w:t>
      </w:r>
    </w:p>
    <w:p w14:paraId="1D5DD03C" w14:textId="77777777" w:rsidR="007E59EF" w:rsidRPr="00806207" w:rsidRDefault="007E59EF" w:rsidP="007E59EF">
      <w:pPr>
        <w:pStyle w:val="NoSpacing"/>
        <w:rPr>
          <w:rFonts w:ascii="Arial" w:hAnsi="Arial" w:cs="Arial"/>
          <w:i/>
        </w:rPr>
      </w:pPr>
    </w:p>
    <w:p w14:paraId="330A4758" w14:textId="77777777" w:rsidR="007E59EF" w:rsidRPr="00806207" w:rsidRDefault="007E59EF" w:rsidP="007E59EF">
      <w:pPr>
        <w:pStyle w:val="NoSpacing"/>
        <w:numPr>
          <w:ilvl w:val="0"/>
          <w:numId w:val="10"/>
        </w:numPr>
        <w:rPr>
          <w:rFonts w:ascii="Arial" w:hAnsi="Arial" w:cs="Arial"/>
        </w:rPr>
      </w:pPr>
      <w:r w:rsidRPr="00806207">
        <w:rPr>
          <w:rFonts w:ascii="Arial" w:hAnsi="Arial" w:cs="Arial"/>
        </w:rPr>
        <w:t>Practitioners must not be under the influence of alcohol or any other substances which may affect their ability to care for children. If practitioners are taking medication which may affect the</w:t>
      </w:r>
      <w:r w:rsidR="00763539" w:rsidRPr="00806207">
        <w:rPr>
          <w:rFonts w:ascii="Arial" w:hAnsi="Arial" w:cs="Arial"/>
        </w:rPr>
        <w:t xml:space="preserve">ir ability to care for children, those practitioners should seek medical advice. </w:t>
      </w:r>
    </w:p>
    <w:p w14:paraId="2C5FC1A1" w14:textId="77777777" w:rsidR="00763539" w:rsidRPr="00806207" w:rsidRDefault="00763539" w:rsidP="007E59EF">
      <w:pPr>
        <w:pStyle w:val="NoSpacing"/>
        <w:numPr>
          <w:ilvl w:val="0"/>
          <w:numId w:val="10"/>
        </w:numPr>
        <w:rPr>
          <w:rFonts w:ascii="Arial" w:hAnsi="Arial" w:cs="Arial"/>
        </w:rPr>
      </w:pPr>
      <w:r w:rsidRPr="00806207">
        <w:rPr>
          <w:rFonts w:ascii="Arial" w:hAnsi="Arial" w:cs="Arial"/>
        </w:rPr>
        <w:t xml:space="preserve">We ensure that those practitioners only work directly with children if medical advice confirms that the medication is unlikely to impair the staff member’s ability to look after children properly. </w:t>
      </w:r>
    </w:p>
    <w:p w14:paraId="7093FBFA" w14:textId="77777777" w:rsidR="00763539" w:rsidRPr="00806207" w:rsidRDefault="00763539" w:rsidP="007E59EF">
      <w:pPr>
        <w:pStyle w:val="NoSpacing"/>
        <w:numPr>
          <w:ilvl w:val="0"/>
          <w:numId w:val="10"/>
        </w:numPr>
        <w:rPr>
          <w:rFonts w:ascii="Arial" w:hAnsi="Arial" w:cs="Arial"/>
        </w:rPr>
      </w:pPr>
      <w:r w:rsidRPr="00806207">
        <w:rPr>
          <w:rFonts w:ascii="Arial" w:hAnsi="Arial" w:cs="Arial"/>
        </w:rPr>
        <w:t xml:space="preserve">Staff medication on the premises is securely stored, and out of the reach of children, at all times. </w:t>
      </w:r>
    </w:p>
    <w:p w14:paraId="78369263" w14:textId="77777777" w:rsidR="00540EB2" w:rsidRPr="00806207" w:rsidRDefault="00540EB2" w:rsidP="00763539">
      <w:pPr>
        <w:pStyle w:val="NoSpacing"/>
        <w:rPr>
          <w:rFonts w:ascii="Arial" w:hAnsi="Arial" w:cs="Arial"/>
          <w:i/>
        </w:rPr>
      </w:pPr>
    </w:p>
    <w:p w14:paraId="609AE7CF" w14:textId="77777777" w:rsidR="00763539" w:rsidRPr="00806207" w:rsidRDefault="00763539" w:rsidP="00763539">
      <w:pPr>
        <w:pStyle w:val="NoSpacing"/>
        <w:rPr>
          <w:rFonts w:ascii="Arial" w:hAnsi="Arial" w:cs="Arial"/>
        </w:rPr>
      </w:pPr>
      <w:r w:rsidRPr="00806207">
        <w:rPr>
          <w:rFonts w:ascii="Arial" w:hAnsi="Arial" w:cs="Arial"/>
          <w:i/>
        </w:rPr>
        <w:lastRenderedPageBreak/>
        <w:t>Allegations against staff</w:t>
      </w:r>
    </w:p>
    <w:p w14:paraId="31BBD62E" w14:textId="77777777" w:rsidR="00763539" w:rsidRPr="00806207" w:rsidRDefault="00763539" w:rsidP="00763539">
      <w:pPr>
        <w:pStyle w:val="NoSpacing"/>
        <w:rPr>
          <w:rFonts w:ascii="Arial" w:hAnsi="Arial" w:cs="Arial"/>
        </w:rPr>
      </w:pPr>
    </w:p>
    <w:p w14:paraId="0E145E5B" w14:textId="77777777" w:rsidR="00763539" w:rsidRPr="00806207" w:rsidRDefault="00763539" w:rsidP="00763539">
      <w:pPr>
        <w:pStyle w:val="NoSpacing"/>
        <w:numPr>
          <w:ilvl w:val="0"/>
          <w:numId w:val="11"/>
        </w:numPr>
        <w:rPr>
          <w:rFonts w:ascii="Arial" w:hAnsi="Arial" w:cs="Arial"/>
        </w:rPr>
      </w:pPr>
      <w:r w:rsidRPr="00806207">
        <w:rPr>
          <w:rFonts w:ascii="Arial" w:hAnsi="Arial" w:cs="Arial"/>
        </w:rPr>
        <w:t>We ensure that all parents know how to complain about the behaviour or actions of staff and</w:t>
      </w:r>
      <w:r w:rsidR="007360DF">
        <w:rPr>
          <w:rFonts w:ascii="Arial" w:hAnsi="Arial" w:cs="Arial"/>
        </w:rPr>
        <w:t xml:space="preserve"> volunteers within the setting, </w:t>
      </w:r>
      <w:r w:rsidRPr="00806207">
        <w:rPr>
          <w:rFonts w:ascii="Arial" w:hAnsi="Arial" w:cs="Arial"/>
        </w:rPr>
        <w:t>which may include an allegation of abuse.</w:t>
      </w:r>
    </w:p>
    <w:p w14:paraId="3E749303" w14:textId="77777777" w:rsidR="00763539" w:rsidRPr="00806207" w:rsidRDefault="00763539" w:rsidP="00763539">
      <w:pPr>
        <w:pStyle w:val="NoSpacing"/>
        <w:numPr>
          <w:ilvl w:val="0"/>
          <w:numId w:val="11"/>
        </w:numPr>
        <w:rPr>
          <w:rFonts w:ascii="Arial" w:hAnsi="Arial" w:cs="Arial"/>
        </w:rPr>
      </w:pPr>
      <w:r w:rsidRPr="00806207">
        <w:rPr>
          <w:rFonts w:ascii="Arial" w:hAnsi="Arial" w:cs="Arial"/>
        </w:rPr>
        <w:t>We follow the guidance of the Nor</w:t>
      </w:r>
      <w:r w:rsidR="0038526B">
        <w:rPr>
          <w:rFonts w:ascii="Arial" w:hAnsi="Arial" w:cs="Arial"/>
        </w:rPr>
        <w:t>folk Safeguarding Children Partnership</w:t>
      </w:r>
      <w:r w:rsidRPr="00806207">
        <w:rPr>
          <w:rFonts w:ascii="Arial" w:hAnsi="Arial" w:cs="Arial"/>
        </w:rPr>
        <w:t xml:space="preserve"> when responding to any complaint that a member of staff, o</w:t>
      </w:r>
      <w:r w:rsidR="0038526B">
        <w:rPr>
          <w:rFonts w:ascii="Arial" w:hAnsi="Arial" w:cs="Arial"/>
        </w:rPr>
        <w:t xml:space="preserve">r volunteer within the setting </w:t>
      </w:r>
      <w:r w:rsidRPr="00806207">
        <w:rPr>
          <w:rFonts w:ascii="Arial" w:hAnsi="Arial" w:cs="Arial"/>
        </w:rPr>
        <w:t xml:space="preserve">has abused a child. </w:t>
      </w:r>
    </w:p>
    <w:p w14:paraId="1938BEA5" w14:textId="77777777" w:rsidR="00763539" w:rsidRPr="00806207" w:rsidRDefault="00763539" w:rsidP="00763539">
      <w:pPr>
        <w:pStyle w:val="NoSpacing"/>
        <w:numPr>
          <w:ilvl w:val="0"/>
          <w:numId w:val="11"/>
        </w:numPr>
        <w:rPr>
          <w:rFonts w:ascii="Arial" w:hAnsi="Arial" w:cs="Arial"/>
        </w:rPr>
      </w:pPr>
      <w:r w:rsidRPr="00806207">
        <w:rPr>
          <w:rFonts w:ascii="Arial" w:hAnsi="Arial" w:cs="Arial"/>
        </w:rPr>
        <w:t xml:space="preserve">We respond to any disclosure by children or staff that abuse by a member of staff or volunteer within the </w:t>
      </w:r>
      <w:r w:rsidR="00AC17E6" w:rsidRPr="00806207">
        <w:rPr>
          <w:rFonts w:ascii="Arial" w:hAnsi="Arial" w:cs="Arial"/>
        </w:rPr>
        <w:t>setting</w:t>
      </w:r>
      <w:r w:rsidRPr="00806207">
        <w:rPr>
          <w:rFonts w:ascii="Arial" w:hAnsi="Arial" w:cs="Arial"/>
        </w:rPr>
        <w:t xml:space="preserve"> may have taken, or is taking place, by first recording the details</w:t>
      </w:r>
      <w:r w:rsidR="00AC17E6" w:rsidRPr="00806207">
        <w:rPr>
          <w:rFonts w:ascii="Arial" w:hAnsi="Arial" w:cs="Arial"/>
        </w:rPr>
        <w:t xml:space="preserve"> of any such alleged incident.</w:t>
      </w:r>
    </w:p>
    <w:p w14:paraId="30F690A4" w14:textId="77777777" w:rsidR="00AC17E6" w:rsidRPr="00806207" w:rsidRDefault="00AC17E6" w:rsidP="00763539">
      <w:pPr>
        <w:pStyle w:val="NoSpacing"/>
        <w:numPr>
          <w:ilvl w:val="0"/>
          <w:numId w:val="11"/>
        </w:numPr>
        <w:rPr>
          <w:rFonts w:ascii="Arial" w:hAnsi="Arial" w:cs="Arial"/>
        </w:rPr>
      </w:pPr>
      <w:r w:rsidRPr="00806207">
        <w:rPr>
          <w:rFonts w:ascii="Arial" w:hAnsi="Arial" w:cs="Arial"/>
        </w:rPr>
        <w:t xml:space="preserve">We refer any such complaint immediately to the Local Authority Designated Officer (LADO) who oversees and manages all allegations and concerns in respect of adults who work with children. </w:t>
      </w:r>
    </w:p>
    <w:p w14:paraId="7E17AF1A" w14:textId="77777777" w:rsidR="00302B1D" w:rsidRPr="00806207" w:rsidRDefault="00AC17E6" w:rsidP="00302B1D">
      <w:pPr>
        <w:pStyle w:val="NoSpacing"/>
        <w:numPr>
          <w:ilvl w:val="0"/>
          <w:numId w:val="11"/>
        </w:numPr>
        <w:rPr>
          <w:rFonts w:ascii="Arial" w:hAnsi="Arial" w:cs="Arial"/>
        </w:rPr>
      </w:pPr>
      <w:r w:rsidRPr="00806207">
        <w:rPr>
          <w:rFonts w:ascii="Arial" w:hAnsi="Arial" w:cs="Arial"/>
        </w:rPr>
        <w:t>The named senior manager must consult LADO within 24 hours of a concern b</w:t>
      </w:r>
      <w:r w:rsidR="00302B1D" w:rsidRPr="00806207">
        <w:rPr>
          <w:rFonts w:ascii="Arial" w:hAnsi="Arial" w:cs="Arial"/>
        </w:rPr>
        <w:t>eing raised. The process for contacting LADO is:</w:t>
      </w:r>
    </w:p>
    <w:p w14:paraId="6DA57C3E" w14:textId="77777777" w:rsidR="00302B1D" w:rsidRPr="00806207" w:rsidRDefault="00302B1D" w:rsidP="00302B1D">
      <w:pPr>
        <w:pStyle w:val="NoSpacing"/>
        <w:numPr>
          <w:ilvl w:val="1"/>
          <w:numId w:val="11"/>
        </w:numPr>
        <w:rPr>
          <w:rFonts w:ascii="Arial" w:hAnsi="Arial" w:cs="Arial"/>
        </w:rPr>
      </w:pPr>
      <w:r w:rsidRPr="00806207">
        <w:rPr>
          <w:rFonts w:ascii="Arial" w:hAnsi="Arial" w:cs="Arial"/>
        </w:rPr>
        <w:t xml:space="preserve">If you are making contact about a new referral or consultation you will need to complete a LADO referral or consultation form. These can be found on the NSCB website – </w:t>
      </w:r>
      <w:hyperlink r:id="rId9" w:history="1">
        <w:r w:rsidRPr="00806207">
          <w:rPr>
            <w:rStyle w:val="Hyperlink"/>
            <w:rFonts w:ascii="Arial" w:hAnsi="Arial" w:cs="Arial"/>
          </w:rPr>
          <w:t>www.norfolklscb.org</w:t>
        </w:r>
      </w:hyperlink>
      <w:r w:rsidRPr="00806207">
        <w:rPr>
          <w:rFonts w:ascii="Arial" w:hAnsi="Arial" w:cs="Arial"/>
        </w:rPr>
        <w:t xml:space="preserve"> under “People working with children” then click on “How to make a referral”.</w:t>
      </w:r>
    </w:p>
    <w:p w14:paraId="009C43D9" w14:textId="77777777" w:rsidR="00302B1D" w:rsidRPr="00806207" w:rsidRDefault="00302B1D" w:rsidP="00302B1D">
      <w:pPr>
        <w:pStyle w:val="NoSpacing"/>
        <w:numPr>
          <w:ilvl w:val="1"/>
          <w:numId w:val="11"/>
        </w:numPr>
        <w:rPr>
          <w:rFonts w:ascii="Arial" w:hAnsi="Arial" w:cs="Arial"/>
        </w:rPr>
      </w:pPr>
      <w:r w:rsidRPr="00806207">
        <w:rPr>
          <w:rFonts w:ascii="Arial" w:hAnsi="Arial" w:cs="Arial"/>
        </w:rPr>
        <w:t>The duty LADO will make contact with you, once they have read the complete form.</w:t>
      </w:r>
    </w:p>
    <w:p w14:paraId="05E38FE9" w14:textId="77777777" w:rsidR="00302B1D" w:rsidRPr="00806207" w:rsidRDefault="00302B1D" w:rsidP="00302B1D">
      <w:pPr>
        <w:pStyle w:val="NoSpacing"/>
        <w:numPr>
          <w:ilvl w:val="1"/>
          <w:numId w:val="11"/>
        </w:numPr>
        <w:rPr>
          <w:rFonts w:ascii="Arial" w:hAnsi="Arial" w:cs="Arial"/>
        </w:rPr>
      </w:pPr>
      <w:r w:rsidRPr="00806207">
        <w:rPr>
          <w:rFonts w:ascii="Arial" w:hAnsi="Arial" w:cs="Arial"/>
        </w:rPr>
        <w:t xml:space="preserve">LADO contact telephone number is 01603 223473  </w:t>
      </w:r>
    </w:p>
    <w:p w14:paraId="06149A57" w14:textId="77777777" w:rsidR="00302B1D" w:rsidRPr="00806207" w:rsidRDefault="00302B1D" w:rsidP="00302B1D">
      <w:pPr>
        <w:pStyle w:val="NoSpacing"/>
        <w:numPr>
          <w:ilvl w:val="1"/>
          <w:numId w:val="11"/>
        </w:numPr>
        <w:rPr>
          <w:rFonts w:ascii="Arial" w:hAnsi="Arial" w:cs="Arial"/>
        </w:rPr>
      </w:pPr>
      <w:r w:rsidRPr="00806207">
        <w:rPr>
          <w:rFonts w:ascii="Arial" w:hAnsi="Arial" w:cs="Arial"/>
        </w:rPr>
        <w:t>If you are ringin</w:t>
      </w:r>
      <w:r w:rsidR="006656FA">
        <w:rPr>
          <w:rFonts w:ascii="Arial" w:hAnsi="Arial" w:cs="Arial"/>
        </w:rPr>
        <w:t>g about an ongoing case you will</w:t>
      </w:r>
      <w:r w:rsidRPr="00806207">
        <w:rPr>
          <w:rFonts w:ascii="Arial" w:hAnsi="Arial" w:cs="Arial"/>
        </w:rPr>
        <w:t xml:space="preserve"> be asked to leave your name and Telephone number and a short message for the LADO dealing with the case. </w:t>
      </w:r>
    </w:p>
    <w:p w14:paraId="5F71BF86" w14:textId="77777777" w:rsidR="00AC17E6" w:rsidRPr="00806207" w:rsidRDefault="00AC17E6" w:rsidP="00763539">
      <w:pPr>
        <w:pStyle w:val="NoSpacing"/>
        <w:numPr>
          <w:ilvl w:val="0"/>
          <w:numId w:val="11"/>
        </w:numPr>
        <w:rPr>
          <w:rFonts w:ascii="Arial" w:hAnsi="Arial" w:cs="Arial"/>
        </w:rPr>
      </w:pPr>
      <w:r w:rsidRPr="00806207">
        <w:rPr>
          <w:rFonts w:ascii="Arial" w:hAnsi="Arial" w:cs="Arial"/>
        </w:rPr>
        <w:t>We co-operate entirely with any investigation carri</w:t>
      </w:r>
      <w:r w:rsidR="00BF4E1A">
        <w:rPr>
          <w:rFonts w:ascii="Arial" w:hAnsi="Arial" w:cs="Arial"/>
        </w:rPr>
        <w:t>ed out by LADO</w:t>
      </w:r>
      <w:r w:rsidRPr="00806207">
        <w:rPr>
          <w:rFonts w:ascii="Arial" w:hAnsi="Arial" w:cs="Arial"/>
        </w:rPr>
        <w:t xml:space="preserve"> in conjunction with the police. </w:t>
      </w:r>
    </w:p>
    <w:p w14:paraId="29CD4FEC" w14:textId="77777777" w:rsidR="00AC17E6" w:rsidRPr="00806207" w:rsidRDefault="00AC17E6" w:rsidP="00AC17E6">
      <w:pPr>
        <w:pStyle w:val="NoSpacing"/>
        <w:numPr>
          <w:ilvl w:val="0"/>
          <w:numId w:val="11"/>
        </w:numPr>
        <w:rPr>
          <w:rFonts w:ascii="Arial" w:hAnsi="Arial" w:cs="Arial"/>
        </w:rPr>
      </w:pPr>
      <w:r w:rsidRPr="00806207">
        <w:rPr>
          <w:rFonts w:ascii="Arial" w:hAnsi="Arial" w:cs="Arial"/>
        </w:rPr>
        <w:t xml:space="preserve">Where the management committee and children’s social care agree it is appropriate in the circumstances, the chairperson will suspend the member of staff on full pay, or the volunteer, for the duration of the investigations. This is not an indication of admission that the alleged incident has taken place, but it is to protect the staff as well as children and families throughout the process. </w:t>
      </w:r>
    </w:p>
    <w:p w14:paraId="447FE9C0" w14:textId="77777777" w:rsidR="009A4175" w:rsidRPr="00806207" w:rsidRDefault="009A4175" w:rsidP="009A4175">
      <w:pPr>
        <w:pStyle w:val="NoSpacing"/>
        <w:rPr>
          <w:rFonts w:ascii="Arial" w:hAnsi="Arial" w:cs="Arial"/>
        </w:rPr>
      </w:pPr>
    </w:p>
    <w:p w14:paraId="7A373C7E" w14:textId="77777777" w:rsidR="009A4175" w:rsidRPr="00806207" w:rsidRDefault="009A4175" w:rsidP="009A4175">
      <w:pPr>
        <w:pStyle w:val="NoSpacing"/>
        <w:rPr>
          <w:rFonts w:ascii="Arial" w:hAnsi="Arial" w:cs="Arial"/>
        </w:rPr>
      </w:pPr>
      <w:r w:rsidRPr="00806207">
        <w:rPr>
          <w:rFonts w:ascii="Arial" w:hAnsi="Arial" w:cs="Arial"/>
          <w:i/>
        </w:rPr>
        <w:t>Disciplinary action</w:t>
      </w:r>
    </w:p>
    <w:p w14:paraId="3418B47F" w14:textId="77777777" w:rsidR="009A4175" w:rsidRPr="00806207" w:rsidRDefault="009A4175" w:rsidP="009A4175">
      <w:pPr>
        <w:pStyle w:val="NoSpacing"/>
        <w:rPr>
          <w:rFonts w:ascii="Arial" w:hAnsi="Arial" w:cs="Arial"/>
        </w:rPr>
      </w:pPr>
    </w:p>
    <w:p w14:paraId="32D13664" w14:textId="77777777" w:rsidR="009A4175" w:rsidRPr="00806207" w:rsidRDefault="009A4175" w:rsidP="009A4175">
      <w:pPr>
        <w:pStyle w:val="NoSpacing"/>
        <w:numPr>
          <w:ilvl w:val="0"/>
          <w:numId w:val="12"/>
        </w:numPr>
        <w:rPr>
          <w:rFonts w:ascii="Arial" w:hAnsi="Arial" w:cs="Arial"/>
          <w:i/>
        </w:rPr>
      </w:pPr>
      <w:r w:rsidRPr="00806207">
        <w:rPr>
          <w:rFonts w:ascii="Arial" w:hAnsi="Arial" w:cs="Arial"/>
        </w:rPr>
        <w:t xml:space="preserve">Where a member of staff </w:t>
      </w:r>
      <w:r w:rsidR="00302B1D" w:rsidRPr="00806207">
        <w:rPr>
          <w:rFonts w:ascii="Arial" w:hAnsi="Arial" w:cs="Arial"/>
        </w:rPr>
        <w:t xml:space="preserve">or volunteer </w:t>
      </w:r>
      <w:r w:rsidRPr="00806207">
        <w:rPr>
          <w:rFonts w:ascii="Arial" w:hAnsi="Arial" w:cs="Arial"/>
        </w:rPr>
        <w:t>has been dismissed due to engaging in activities that caused concern for the safeguarding of children or vulnerable adu</w:t>
      </w:r>
      <w:r w:rsidR="00BF4E1A">
        <w:rPr>
          <w:rFonts w:ascii="Arial" w:hAnsi="Arial" w:cs="Arial"/>
        </w:rPr>
        <w:t>lts, we will notify the Disclosure and Barring Service (DBS)</w:t>
      </w:r>
      <w:r w:rsidRPr="00806207">
        <w:rPr>
          <w:rFonts w:ascii="Arial" w:hAnsi="Arial" w:cs="Arial"/>
        </w:rPr>
        <w:t xml:space="preserve"> of relevant information so that individuals who pose a threat to children (and vulnerable groups), can be identified and </w:t>
      </w:r>
      <w:r w:rsidR="002A1740" w:rsidRPr="00806207">
        <w:rPr>
          <w:rFonts w:ascii="Arial" w:hAnsi="Arial" w:cs="Arial"/>
        </w:rPr>
        <w:t xml:space="preserve">barred from working with these groups. </w:t>
      </w:r>
    </w:p>
    <w:p w14:paraId="1F207465" w14:textId="77777777" w:rsidR="002A1740" w:rsidRPr="00806207" w:rsidRDefault="002A1740" w:rsidP="002A1740">
      <w:pPr>
        <w:pStyle w:val="NoSpacing"/>
        <w:rPr>
          <w:rFonts w:ascii="Arial" w:hAnsi="Arial" w:cs="Arial"/>
        </w:rPr>
      </w:pPr>
    </w:p>
    <w:p w14:paraId="3B1E06E8" w14:textId="77777777" w:rsidR="002A1740" w:rsidRPr="00806207" w:rsidRDefault="002A1740" w:rsidP="002A1740">
      <w:pPr>
        <w:pStyle w:val="NoSpacing"/>
        <w:rPr>
          <w:rFonts w:ascii="Arial" w:hAnsi="Arial" w:cs="Arial"/>
        </w:rPr>
      </w:pPr>
      <w:r w:rsidRPr="00806207">
        <w:rPr>
          <w:rFonts w:ascii="Arial" w:hAnsi="Arial" w:cs="Arial"/>
          <w:i/>
        </w:rPr>
        <w:t>Training</w:t>
      </w:r>
    </w:p>
    <w:p w14:paraId="09FBBF50" w14:textId="77777777" w:rsidR="002A1740" w:rsidRPr="00806207" w:rsidRDefault="002A1740" w:rsidP="002A1740">
      <w:pPr>
        <w:pStyle w:val="NoSpacing"/>
        <w:rPr>
          <w:rFonts w:ascii="Arial" w:hAnsi="Arial" w:cs="Arial"/>
        </w:rPr>
      </w:pPr>
    </w:p>
    <w:p w14:paraId="19E7090D" w14:textId="77777777" w:rsidR="002A1740" w:rsidRPr="00806207" w:rsidRDefault="002A1740" w:rsidP="002A1740">
      <w:pPr>
        <w:pStyle w:val="NoSpacing"/>
        <w:numPr>
          <w:ilvl w:val="0"/>
          <w:numId w:val="12"/>
        </w:numPr>
        <w:rPr>
          <w:rFonts w:ascii="Arial" w:hAnsi="Arial" w:cs="Arial"/>
        </w:rPr>
      </w:pPr>
      <w:r w:rsidRPr="00806207">
        <w:rPr>
          <w:rFonts w:ascii="Arial" w:hAnsi="Arial" w:cs="Arial"/>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14:paraId="4F52F8E9" w14:textId="77777777" w:rsidR="002A1740" w:rsidRDefault="002A1740" w:rsidP="002A1740">
      <w:pPr>
        <w:pStyle w:val="NoSpacing"/>
        <w:numPr>
          <w:ilvl w:val="0"/>
          <w:numId w:val="12"/>
        </w:numPr>
        <w:rPr>
          <w:rFonts w:ascii="Arial" w:hAnsi="Arial" w:cs="Arial"/>
        </w:rPr>
      </w:pPr>
      <w:r w:rsidRPr="00806207">
        <w:rPr>
          <w:rFonts w:ascii="Arial" w:hAnsi="Arial" w:cs="Arial"/>
        </w:rPr>
        <w:t xml:space="preserve">We ensure that all staff know the procedures for reporting and recording their concerns in the setting. </w:t>
      </w:r>
    </w:p>
    <w:p w14:paraId="3D23DD88" w14:textId="77777777" w:rsidR="009F44E1" w:rsidRPr="00806207" w:rsidRDefault="009F44E1" w:rsidP="002A1740">
      <w:pPr>
        <w:pStyle w:val="NoSpacing"/>
        <w:numPr>
          <w:ilvl w:val="0"/>
          <w:numId w:val="12"/>
        </w:numPr>
        <w:rPr>
          <w:rFonts w:ascii="Arial" w:hAnsi="Arial" w:cs="Arial"/>
        </w:rPr>
      </w:pPr>
      <w:r>
        <w:rPr>
          <w:rFonts w:ascii="Arial" w:hAnsi="Arial" w:cs="Arial"/>
        </w:rPr>
        <w:t xml:space="preserve">The named SLPs have completed SLP training and other staff members have completed child protection training. </w:t>
      </w:r>
    </w:p>
    <w:p w14:paraId="23F690E9" w14:textId="77777777" w:rsidR="00806207" w:rsidRDefault="00806207" w:rsidP="002A1740">
      <w:pPr>
        <w:pStyle w:val="NoSpacing"/>
        <w:rPr>
          <w:rFonts w:ascii="Arial" w:hAnsi="Arial" w:cs="Arial"/>
          <w:i/>
        </w:rPr>
      </w:pPr>
    </w:p>
    <w:p w14:paraId="452200B4" w14:textId="77777777" w:rsidR="002A1740" w:rsidRPr="00806207" w:rsidRDefault="002A1740" w:rsidP="002A1740">
      <w:pPr>
        <w:pStyle w:val="NoSpacing"/>
        <w:rPr>
          <w:rFonts w:ascii="Arial" w:hAnsi="Arial" w:cs="Arial"/>
          <w:i/>
        </w:rPr>
      </w:pPr>
      <w:r w:rsidRPr="00806207">
        <w:rPr>
          <w:rFonts w:ascii="Arial" w:hAnsi="Arial" w:cs="Arial"/>
          <w:i/>
        </w:rPr>
        <w:t xml:space="preserve">Curriculum </w:t>
      </w:r>
    </w:p>
    <w:p w14:paraId="4481CCDC" w14:textId="77777777" w:rsidR="002A1740" w:rsidRPr="00806207" w:rsidRDefault="002A1740" w:rsidP="002A1740">
      <w:pPr>
        <w:pStyle w:val="NoSpacing"/>
        <w:rPr>
          <w:rFonts w:ascii="Arial" w:hAnsi="Arial" w:cs="Arial"/>
          <w:i/>
        </w:rPr>
      </w:pPr>
    </w:p>
    <w:p w14:paraId="429CFB19" w14:textId="77777777" w:rsidR="002A1740" w:rsidRPr="00806207" w:rsidRDefault="002A1740" w:rsidP="002A1740">
      <w:pPr>
        <w:pStyle w:val="NoSpacing"/>
        <w:numPr>
          <w:ilvl w:val="0"/>
          <w:numId w:val="13"/>
        </w:numPr>
        <w:rPr>
          <w:rFonts w:ascii="Arial" w:hAnsi="Arial" w:cs="Arial"/>
        </w:rPr>
      </w:pPr>
      <w:r w:rsidRPr="00806207">
        <w:rPr>
          <w:rFonts w:ascii="Arial" w:hAnsi="Arial" w:cs="Arial"/>
        </w:rPr>
        <w:t xml:space="preserve">We introduce key elements of keeping children safe into our setting to promote the personal, social and emotional development of all children, so that they may grow up to be strong, resilient and listened to and that they develop an understanding of why and how to keep safe. </w:t>
      </w:r>
    </w:p>
    <w:p w14:paraId="1B59CC7F" w14:textId="77777777" w:rsidR="002A1740" w:rsidRPr="00806207" w:rsidRDefault="002A1740" w:rsidP="002A1740">
      <w:pPr>
        <w:pStyle w:val="NoSpacing"/>
        <w:numPr>
          <w:ilvl w:val="0"/>
          <w:numId w:val="13"/>
        </w:numPr>
        <w:rPr>
          <w:rFonts w:ascii="Arial" w:hAnsi="Arial" w:cs="Arial"/>
        </w:rPr>
      </w:pPr>
      <w:r w:rsidRPr="00806207">
        <w:rPr>
          <w:rFonts w:ascii="Arial" w:hAnsi="Arial" w:cs="Arial"/>
        </w:rPr>
        <w:t xml:space="preserve">We create within the setting a culture of value and respect for the individual, having positive regard for children’s heritage arising from their colour, ethnicity, languages spoken at home, cultural and social background. </w:t>
      </w:r>
    </w:p>
    <w:p w14:paraId="5F06D284" w14:textId="77777777" w:rsidR="002A1740" w:rsidRPr="00806207" w:rsidRDefault="00980859" w:rsidP="002A1740">
      <w:pPr>
        <w:pStyle w:val="NoSpacing"/>
        <w:numPr>
          <w:ilvl w:val="0"/>
          <w:numId w:val="13"/>
        </w:numPr>
        <w:rPr>
          <w:rFonts w:ascii="Arial" w:hAnsi="Arial" w:cs="Arial"/>
        </w:rPr>
      </w:pPr>
      <w:r>
        <w:rPr>
          <w:rFonts w:ascii="Arial" w:hAnsi="Arial" w:cs="Arial"/>
        </w:rPr>
        <w:t>We ensure</w:t>
      </w:r>
      <w:r w:rsidR="002A1740" w:rsidRPr="00806207">
        <w:rPr>
          <w:rFonts w:ascii="Arial" w:hAnsi="Arial" w:cs="Arial"/>
        </w:rPr>
        <w:t xml:space="preserve"> that this is carried out in a way that is developmentally appropriate for the children. </w:t>
      </w:r>
    </w:p>
    <w:p w14:paraId="23C6FC81" w14:textId="77777777" w:rsidR="00282801" w:rsidRDefault="00282801" w:rsidP="002A1740">
      <w:pPr>
        <w:pStyle w:val="NoSpacing"/>
        <w:rPr>
          <w:rFonts w:ascii="Arial" w:hAnsi="Arial" w:cs="Arial"/>
          <w:i/>
        </w:rPr>
      </w:pPr>
    </w:p>
    <w:p w14:paraId="23D19F95" w14:textId="77777777" w:rsidR="00413B47" w:rsidRPr="00806207" w:rsidRDefault="00413B47" w:rsidP="002A1740">
      <w:pPr>
        <w:pStyle w:val="NoSpacing"/>
        <w:rPr>
          <w:rFonts w:ascii="Arial" w:hAnsi="Arial" w:cs="Arial"/>
          <w:i/>
        </w:rPr>
      </w:pPr>
    </w:p>
    <w:p w14:paraId="3BE3CBE1" w14:textId="77777777" w:rsidR="002A1740" w:rsidRPr="00806207" w:rsidRDefault="002A1740" w:rsidP="002A1740">
      <w:pPr>
        <w:pStyle w:val="NoSpacing"/>
        <w:rPr>
          <w:rFonts w:ascii="Arial" w:hAnsi="Arial" w:cs="Arial"/>
        </w:rPr>
      </w:pPr>
      <w:r w:rsidRPr="00806207">
        <w:rPr>
          <w:rFonts w:ascii="Arial" w:hAnsi="Arial" w:cs="Arial"/>
          <w:i/>
        </w:rPr>
        <w:t xml:space="preserve">Confidentiality </w:t>
      </w:r>
    </w:p>
    <w:p w14:paraId="2D114BC9" w14:textId="77777777" w:rsidR="002A1740" w:rsidRPr="00806207" w:rsidRDefault="002A1740" w:rsidP="002A1740">
      <w:pPr>
        <w:pStyle w:val="NoSpacing"/>
        <w:rPr>
          <w:rFonts w:ascii="Arial" w:hAnsi="Arial" w:cs="Arial"/>
        </w:rPr>
      </w:pPr>
    </w:p>
    <w:p w14:paraId="0B9517B8" w14:textId="77777777" w:rsidR="00540EB2" w:rsidRDefault="002A1740" w:rsidP="00806207">
      <w:pPr>
        <w:pStyle w:val="NoSpacing"/>
        <w:numPr>
          <w:ilvl w:val="0"/>
          <w:numId w:val="14"/>
        </w:numPr>
        <w:rPr>
          <w:rFonts w:ascii="Arial" w:hAnsi="Arial" w:cs="Arial"/>
        </w:rPr>
      </w:pPr>
      <w:r w:rsidRPr="00806207">
        <w:rPr>
          <w:rFonts w:ascii="Arial" w:hAnsi="Arial" w:cs="Arial"/>
        </w:rPr>
        <w:t>All suspicions and investigations are k</w:t>
      </w:r>
      <w:r w:rsidR="006656FA">
        <w:rPr>
          <w:rFonts w:ascii="Arial" w:hAnsi="Arial" w:cs="Arial"/>
        </w:rPr>
        <w:t>ept confidential and shared</w:t>
      </w:r>
      <w:r w:rsidRPr="00806207">
        <w:rPr>
          <w:rFonts w:ascii="Arial" w:hAnsi="Arial" w:cs="Arial"/>
        </w:rPr>
        <w:t xml:space="preserve"> with</w:t>
      </w:r>
      <w:r w:rsidR="006656FA">
        <w:rPr>
          <w:rFonts w:ascii="Arial" w:hAnsi="Arial" w:cs="Arial"/>
        </w:rPr>
        <w:t xml:space="preserve"> all staff only</w:t>
      </w:r>
      <w:r w:rsidRPr="00806207">
        <w:rPr>
          <w:rFonts w:ascii="Arial" w:hAnsi="Arial" w:cs="Arial"/>
        </w:rPr>
        <w:t xml:space="preserve">. Any information is shared under the guidance of the Norfolk Safeguarding Children Board. </w:t>
      </w:r>
    </w:p>
    <w:p w14:paraId="71BB9C12" w14:textId="77777777" w:rsidR="00806207" w:rsidRPr="00806207" w:rsidRDefault="00806207" w:rsidP="00806207">
      <w:pPr>
        <w:pStyle w:val="NoSpacing"/>
        <w:ind w:left="720"/>
        <w:rPr>
          <w:rFonts w:ascii="Arial" w:hAnsi="Arial" w:cs="Arial"/>
        </w:rPr>
      </w:pPr>
    </w:p>
    <w:p w14:paraId="455F6184" w14:textId="77777777" w:rsidR="002A1740" w:rsidRPr="00806207" w:rsidRDefault="002A1740" w:rsidP="002A1740">
      <w:pPr>
        <w:pStyle w:val="NoSpacing"/>
        <w:rPr>
          <w:rFonts w:ascii="Arial" w:hAnsi="Arial" w:cs="Arial"/>
          <w:i/>
        </w:rPr>
      </w:pPr>
      <w:r w:rsidRPr="00806207">
        <w:rPr>
          <w:rFonts w:ascii="Arial" w:hAnsi="Arial" w:cs="Arial"/>
          <w:i/>
        </w:rPr>
        <w:t>Support to families</w:t>
      </w:r>
    </w:p>
    <w:p w14:paraId="772CCBE8" w14:textId="77777777" w:rsidR="002A1740" w:rsidRPr="00806207" w:rsidRDefault="002A1740" w:rsidP="002A1740">
      <w:pPr>
        <w:pStyle w:val="NoSpacing"/>
        <w:rPr>
          <w:rFonts w:ascii="Arial" w:hAnsi="Arial" w:cs="Arial"/>
          <w:i/>
        </w:rPr>
      </w:pPr>
    </w:p>
    <w:p w14:paraId="0C978403" w14:textId="77777777" w:rsidR="002A1740" w:rsidRDefault="002A1740" w:rsidP="002A1740">
      <w:pPr>
        <w:pStyle w:val="NoSpacing"/>
        <w:numPr>
          <w:ilvl w:val="0"/>
          <w:numId w:val="14"/>
        </w:numPr>
        <w:rPr>
          <w:rFonts w:ascii="Arial" w:hAnsi="Arial" w:cs="Arial"/>
        </w:rPr>
      </w:pPr>
      <w:r w:rsidRPr="00806207">
        <w:rPr>
          <w:rFonts w:ascii="Arial" w:hAnsi="Arial" w:cs="Arial"/>
        </w:rPr>
        <w:t>We believe in building trusting a</w:t>
      </w:r>
      <w:r w:rsidR="00D95F61" w:rsidRPr="00806207">
        <w:rPr>
          <w:rFonts w:ascii="Arial" w:hAnsi="Arial" w:cs="Arial"/>
        </w:rPr>
        <w:t xml:space="preserve">nd supportive relationships with families, staff and volunteers in the group. </w:t>
      </w:r>
    </w:p>
    <w:p w14:paraId="69398017" w14:textId="5DF5BB02" w:rsidR="00F93357" w:rsidRPr="00DA099F" w:rsidRDefault="00706069" w:rsidP="002A1740">
      <w:pPr>
        <w:pStyle w:val="NoSpacing"/>
        <w:numPr>
          <w:ilvl w:val="0"/>
          <w:numId w:val="14"/>
        </w:numPr>
        <w:rPr>
          <w:rFonts w:ascii="Arial" w:hAnsi="Arial" w:cs="Arial"/>
          <w:color w:val="00B050"/>
        </w:rPr>
      </w:pPr>
      <w:r w:rsidRPr="00DA099F">
        <w:rPr>
          <w:rFonts w:ascii="Arial" w:hAnsi="Arial" w:cs="Arial"/>
          <w:color w:val="00B050"/>
        </w:rPr>
        <w:t>If a</w:t>
      </w:r>
      <w:r w:rsidR="004E1D45" w:rsidRPr="00DA099F">
        <w:rPr>
          <w:rFonts w:ascii="Arial" w:hAnsi="Arial" w:cs="Arial"/>
          <w:color w:val="00B050"/>
        </w:rPr>
        <w:t xml:space="preserve"> </w:t>
      </w:r>
      <w:r w:rsidRPr="00DA099F">
        <w:rPr>
          <w:rFonts w:ascii="Arial" w:hAnsi="Arial" w:cs="Arial"/>
          <w:color w:val="00B050"/>
        </w:rPr>
        <w:t>child joins</w:t>
      </w:r>
      <w:r w:rsidR="00DA099F" w:rsidRPr="00DA099F">
        <w:rPr>
          <w:rFonts w:ascii="Arial" w:hAnsi="Arial" w:cs="Arial"/>
          <w:color w:val="00B050"/>
        </w:rPr>
        <w:t xml:space="preserve"> </w:t>
      </w:r>
      <w:r w:rsidR="004E1D45" w:rsidRPr="00DA099F">
        <w:rPr>
          <w:rFonts w:ascii="Arial" w:hAnsi="Arial" w:cs="Arial"/>
          <w:color w:val="00B050"/>
        </w:rPr>
        <w:t>u</w:t>
      </w:r>
      <w:r w:rsidRPr="00DA099F">
        <w:rPr>
          <w:rFonts w:ascii="Arial" w:hAnsi="Arial" w:cs="Arial"/>
          <w:color w:val="00B050"/>
        </w:rPr>
        <w:t>s from another setting</w:t>
      </w:r>
      <w:r w:rsidR="004E1D45" w:rsidRPr="00DA099F">
        <w:rPr>
          <w:rFonts w:ascii="Arial" w:hAnsi="Arial" w:cs="Arial"/>
          <w:color w:val="00B050"/>
        </w:rPr>
        <w:t>,</w:t>
      </w:r>
      <w:r w:rsidRPr="00DA099F">
        <w:rPr>
          <w:rFonts w:ascii="Arial" w:hAnsi="Arial" w:cs="Arial"/>
          <w:color w:val="00B050"/>
        </w:rPr>
        <w:t xml:space="preserve"> staff will contact the previous setting to find out </w:t>
      </w:r>
      <w:r w:rsidR="004E1D45" w:rsidRPr="00DA099F">
        <w:rPr>
          <w:rFonts w:ascii="Arial" w:hAnsi="Arial" w:cs="Arial"/>
          <w:color w:val="00B050"/>
        </w:rPr>
        <w:t>information on the child</w:t>
      </w:r>
      <w:r w:rsidR="003A1C86" w:rsidRPr="00DA099F">
        <w:rPr>
          <w:rFonts w:ascii="Arial" w:hAnsi="Arial" w:cs="Arial"/>
          <w:color w:val="00B050"/>
        </w:rPr>
        <w:t>’</w:t>
      </w:r>
      <w:r w:rsidR="004E1D45" w:rsidRPr="00DA099F">
        <w:rPr>
          <w:rFonts w:ascii="Arial" w:hAnsi="Arial" w:cs="Arial"/>
          <w:color w:val="00B050"/>
        </w:rPr>
        <w:t>s development and any areas of concern</w:t>
      </w:r>
      <w:r w:rsidR="003A1C86" w:rsidRPr="00DA099F">
        <w:rPr>
          <w:rFonts w:ascii="Arial" w:hAnsi="Arial" w:cs="Arial"/>
          <w:color w:val="00B050"/>
        </w:rPr>
        <w:t>, which may or may</w:t>
      </w:r>
      <w:r w:rsidR="00DA099F" w:rsidRPr="00DA099F">
        <w:rPr>
          <w:rFonts w:ascii="Arial" w:hAnsi="Arial" w:cs="Arial"/>
          <w:color w:val="00B050"/>
        </w:rPr>
        <w:t xml:space="preserve"> </w:t>
      </w:r>
      <w:r w:rsidR="003A1C86" w:rsidRPr="00DA099F">
        <w:rPr>
          <w:rFonts w:ascii="Arial" w:hAnsi="Arial" w:cs="Arial"/>
          <w:color w:val="00B050"/>
        </w:rPr>
        <w:t xml:space="preserve">not include areas </w:t>
      </w:r>
      <w:r w:rsidR="00DA099F" w:rsidRPr="00DA099F">
        <w:rPr>
          <w:rFonts w:ascii="Arial" w:hAnsi="Arial" w:cs="Arial"/>
          <w:color w:val="00B050"/>
        </w:rPr>
        <w:t>of safeguarding.</w:t>
      </w:r>
    </w:p>
    <w:p w14:paraId="2BB01CF7" w14:textId="77777777" w:rsidR="00D95F61" w:rsidRPr="00806207" w:rsidRDefault="00D95F61" w:rsidP="002A1740">
      <w:pPr>
        <w:pStyle w:val="NoSpacing"/>
        <w:numPr>
          <w:ilvl w:val="0"/>
          <w:numId w:val="14"/>
        </w:numPr>
        <w:rPr>
          <w:rFonts w:ascii="Arial" w:hAnsi="Arial" w:cs="Arial"/>
        </w:rPr>
      </w:pPr>
      <w:r w:rsidRPr="00806207">
        <w:rPr>
          <w:rFonts w:ascii="Arial" w:hAnsi="Arial" w:cs="Arial"/>
        </w:rPr>
        <w:t xml:space="preserve">We make clear to parents our role and responsibilities in relation to child protection, such as for the reporting of concerns, providing information, monitoring of the child, and liaising at all times with the local children’s social care team. </w:t>
      </w:r>
    </w:p>
    <w:p w14:paraId="1E53FA36" w14:textId="77777777" w:rsidR="00D95F61" w:rsidRPr="00806207" w:rsidRDefault="00D95F61" w:rsidP="002A1740">
      <w:pPr>
        <w:pStyle w:val="NoSpacing"/>
        <w:numPr>
          <w:ilvl w:val="0"/>
          <w:numId w:val="14"/>
        </w:numPr>
        <w:rPr>
          <w:rFonts w:ascii="Arial" w:hAnsi="Arial" w:cs="Arial"/>
        </w:rPr>
      </w:pPr>
      <w:r w:rsidRPr="00806207">
        <w:rPr>
          <w:rFonts w:ascii="Arial" w:hAnsi="Arial" w:cs="Arial"/>
        </w:rPr>
        <w:t>We will continue to welcome the child and family whilst investigations are being made in relation to any alleged issues.</w:t>
      </w:r>
    </w:p>
    <w:p w14:paraId="16B2B23A" w14:textId="77777777" w:rsidR="00D95F61" w:rsidRPr="00806207" w:rsidRDefault="00D95F61" w:rsidP="002A1740">
      <w:pPr>
        <w:pStyle w:val="NoSpacing"/>
        <w:numPr>
          <w:ilvl w:val="0"/>
          <w:numId w:val="14"/>
        </w:numPr>
        <w:rPr>
          <w:rFonts w:ascii="Arial" w:hAnsi="Arial" w:cs="Arial"/>
        </w:rPr>
      </w:pPr>
      <w:r w:rsidRPr="00806207">
        <w:rPr>
          <w:rFonts w:ascii="Arial" w:hAnsi="Arial" w:cs="Arial"/>
        </w:rPr>
        <w:t xml:space="preserve">We follow the child protection plan as set by the child’s social care worker in relation to the settings designated role and tasks in supporting the child and their family, subsequent to any investigation. </w:t>
      </w:r>
    </w:p>
    <w:p w14:paraId="606C0EEB" w14:textId="77777777" w:rsidR="00D95F61" w:rsidRPr="00806207" w:rsidRDefault="00D95F61" w:rsidP="002A1740">
      <w:pPr>
        <w:pStyle w:val="NoSpacing"/>
        <w:numPr>
          <w:ilvl w:val="0"/>
          <w:numId w:val="14"/>
        </w:numPr>
        <w:rPr>
          <w:rFonts w:ascii="Arial" w:hAnsi="Arial" w:cs="Arial"/>
        </w:rPr>
      </w:pPr>
      <w:r w:rsidRPr="00806207">
        <w:rPr>
          <w:rFonts w:ascii="Arial" w:hAnsi="Arial" w:cs="Arial"/>
        </w:rPr>
        <w:t xml:space="preserve">Confidential records kept on a child are shared with the child’s parents or those who have parental responsibility for the child in accordance to the confidentiality policy and procedure and only if appropriate under the guidance of the Norfolk Safeguarding Children Board. </w:t>
      </w:r>
    </w:p>
    <w:p w14:paraId="2C8541E3" w14:textId="77777777" w:rsidR="00D95F61" w:rsidRPr="00806207" w:rsidRDefault="00D95F61" w:rsidP="00D95F61">
      <w:pPr>
        <w:pStyle w:val="NoSpacing"/>
        <w:rPr>
          <w:rFonts w:ascii="Arial" w:hAnsi="Arial" w:cs="Arial"/>
        </w:rPr>
      </w:pPr>
    </w:p>
    <w:p w14:paraId="0F3D6641" w14:textId="77777777" w:rsidR="00D95F61" w:rsidRPr="00806207" w:rsidRDefault="00D95F61" w:rsidP="00D95F61">
      <w:pPr>
        <w:pStyle w:val="NoSpacing"/>
        <w:rPr>
          <w:rFonts w:ascii="Arial" w:hAnsi="Arial" w:cs="Arial"/>
          <w:b/>
        </w:rPr>
      </w:pPr>
      <w:r w:rsidRPr="00806207">
        <w:rPr>
          <w:rFonts w:ascii="Arial" w:hAnsi="Arial" w:cs="Arial"/>
          <w:b/>
        </w:rPr>
        <w:t>Legal Framework</w:t>
      </w:r>
    </w:p>
    <w:p w14:paraId="41887559" w14:textId="77777777" w:rsidR="00D95F61" w:rsidRPr="00806207" w:rsidRDefault="00D95F61" w:rsidP="00D95F61">
      <w:pPr>
        <w:pStyle w:val="NoSpacing"/>
        <w:rPr>
          <w:rFonts w:ascii="Arial" w:hAnsi="Arial" w:cs="Arial"/>
        </w:rPr>
      </w:pPr>
      <w:r w:rsidRPr="00806207">
        <w:rPr>
          <w:rFonts w:ascii="Arial" w:hAnsi="Arial" w:cs="Arial"/>
          <w:i/>
        </w:rPr>
        <w:t>Primary Legislation</w:t>
      </w:r>
    </w:p>
    <w:p w14:paraId="2B0AB7D7" w14:textId="77777777" w:rsidR="00D95F61" w:rsidRPr="00806207" w:rsidRDefault="00D95F61" w:rsidP="00D95F61">
      <w:pPr>
        <w:pStyle w:val="NoSpacing"/>
        <w:rPr>
          <w:rFonts w:ascii="Arial" w:hAnsi="Arial" w:cs="Arial"/>
        </w:rPr>
      </w:pPr>
    </w:p>
    <w:p w14:paraId="553B8B25" w14:textId="77777777" w:rsidR="00D95F61" w:rsidRPr="00806207" w:rsidRDefault="00302B1D" w:rsidP="00D95F61">
      <w:pPr>
        <w:pStyle w:val="NoSpacing"/>
        <w:numPr>
          <w:ilvl w:val="0"/>
          <w:numId w:val="15"/>
        </w:numPr>
        <w:rPr>
          <w:rFonts w:ascii="Arial" w:hAnsi="Arial" w:cs="Arial"/>
        </w:rPr>
      </w:pPr>
      <w:r w:rsidRPr="00806207">
        <w:rPr>
          <w:rFonts w:ascii="Arial" w:hAnsi="Arial" w:cs="Arial"/>
        </w:rPr>
        <w:t>Children Act (1989, 2004</w:t>
      </w:r>
      <w:r w:rsidR="00D95F61" w:rsidRPr="00806207">
        <w:rPr>
          <w:rFonts w:ascii="Arial" w:hAnsi="Arial" w:cs="Arial"/>
        </w:rPr>
        <w:t>)</w:t>
      </w:r>
    </w:p>
    <w:p w14:paraId="6855F4B0" w14:textId="77777777" w:rsidR="00D95F61" w:rsidRPr="00806207" w:rsidRDefault="00302B1D" w:rsidP="00D95F61">
      <w:pPr>
        <w:pStyle w:val="NoSpacing"/>
        <w:numPr>
          <w:ilvl w:val="0"/>
          <w:numId w:val="15"/>
        </w:numPr>
        <w:rPr>
          <w:rFonts w:ascii="Arial" w:hAnsi="Arial" w:cs="Arial"/>
        </w:rPr>
      </w:pPr>
      <w:r w:rsidRPr="00806207">
        <w:rPr>
          <w:rFonts w:ascii="Arial" w:hAnsi="Arial" w:cs="Arial"/>
        </w:rPr>
        <w:t>Childcare Act (2006)</w:t>
      </w:r>
    </w:p>
    <w:p w14:paraId="4498F381" w14:textId="77777777" w:rsidR="00D95F61" w:rsidRPr="00806207" w:rsidRDefault="00302B1D" w:rsidP="00D95F61">
      <w:pPr>
        <w:pStyle w:val="NoSpacing"/>
        <w:numPr>
          <w:ilvl w:val="0"/>
          <w:numId w:val="15"/>
        </w:numPr>
        <w:rPr>
          <w:rFonts w:ascii="Arial" w:hAnsi="Arial" w:cs="Arial"/>
        </w:rPr>
      </w:pPr>
      <w:r w:rsidRPr="00806207">
        <w:rPr>
          <w:rFonts w:ascii="Arial" w:hAnsi="Arial" w:cs="Arial"/>
        </w:rPr>
        <w:t>Equality Act (2010)</w:t>
      </w:r>
    </w:p>
    <w:p w14:paraId="3AC28776" w14:textId="77777777" w:rsidR="00D95F61" w:rsidRPr="00806207" w:rsidRDefault="00D95F61" w:rsidP="00D95F61">
      <w:pPr>
        <w:pStyle w:val="NoSpacing"/>
        <w:numPr>
          <w:ilvl w:val="0"/>
          <w:numId w:val="15"/>
        </w:numPr>
        <w:rPr>
          <w:rFonts w:ascii="Arial" w:hAnsi="Arial" w:cs="Arial"/>
        </w:rPr>
      </w:pPr>
      <w:r w:rsidRPr="00806207">
        <w:rPr>
          <w:rFonts w:ascii="Arial" w:hAnsi="Arial" w:cs="Arial"/>
        </w:rPr>
        <w:t>The Children</w:t>
      </w:r>
      <w:r w:rsidR="00302B1D" w:rsidRPr="00806207">
        <w:rPr>
          <w:rFonts w:ascii="Arial" w:hAnsi="Arial" w:cs="Arial"/>
        </w:rPr>
        <w:t xml:space="preserve"> Act (Every Child Matters) (2014</w:t>
      </w:r>
      <w:r w:rsidRPr="00806207">
        <w:rPr>
          <w:rFonts w:ascii="Arial" w:hAnsi="Arial" w:cs="Arial"/>
        </w:rPr>
        <w:t>)</w:t>
      </w:r>
    </w:p>
    <w:p w14:paraId="53D38D69" w14:textId="77777777" w:rsidR="00D95F61" w:rsidRPr="00806207" w:rsidRDefault="00D95F61" w:rsidP="00D95F61">
      <w:pPr>
        <w:pStyle w:val="NoSpacing"/>
        <w:numPr>
          <w:ilvl w:val="0"/>
          <w:numId w:val="15"/>
        </w:numPr>
        <w:rPr>
          <w:rFonts w:ascii="Arial" w:hAnsi="Arial" w:cs="Arial"/>
        </w:rPr>
      </w:pPr>
      <w:r w:rsidRPr="00806207">
        <w:rPr>
          <w:rFonts w:ascii="Arial" w:hAnsi="Arial" w:cs="Arial"/>
        </w:rPr>
        <w:t>Safeguarding Vulnerable Groups Act (2006)</w:t>
      </w:r>
    </w:p>
    <w:p w14:paraId="75E4E349" w14:textId="77777777" w:rsidR="00540EB2" w:rsidRPr="00806207" w:rsidRDefault="00302B1D" w:rsidP="00806207">
      <w:pPr>
        <w:pStyle w:val="NoSpacing"/>
        <w:numPr>
          <w:ilvl w:val="0"/>
          <w:numId w:val="15"/>
        </w:numPr>
        <w:rPr>
          <w:rFonts w:ascii="Arial" w:hAnsi="Arial" w:cs="Arial"/>
        </w:rPr>
      </w:pPr>
      <w:r w:rsidRPr="00806207">
        <w:rPr>
          <w:rFonts w:ascii="Arial" w:hAnsi="Arial" w:cs="Arial"/>
        </w:rPr>
        <w:t>The Data Protection Act (1998)</w:t>
      </w:r>
    </w:p>
    <w:p w14:paraId="68F0682B" w14:textId="77777777" w:rsidR="00540EB2" w:rsidRPr="00806207" w:rsidRDefault="00540EB2" w:rsidP="00D95F61">
      <w:pPr>
        <w:pStyle w:val="NoSpacing"/>
        <w:rPr>
          <w:rFonts w:ascii="Arial" w:hAnsi="Arial" w:cs="Arial"/>
          <w:u w:val="single"/>
        </w:rPr>
      </w:pPr>
    </w:p>
    <w:p w14:paraId="69D9352D" w14:textId="77777777" w:rsidR="00D95F61" w:rsidRPr="00806207" w:rsidRDefault="00E10A93" w:rsidP="00D95F61">
      <w:pPr>
        <w:pStyle w:val="NoSpacing"/>
        <w:rPr>
          <w:rFonts w:ascii="Arial" w:hAnsi="Arial" w:cs="Arial"/>
          <w:u w:val="single"/>
        </w:rPr>
      </w:pPr>
      <w:r w:rsidRPr="00806207">
        <w:rPr>
          <w:rFonts w:ascii="Arial" w:hAnsi="Arial" w:cs="Arial"/>
          <w:u w:val="single"/>
        </w:rPr>
        <w:t xml:space="preserve">September 2012 – Addendum </w:t>
      </w:r>
    </w:p>
    <w:p w14:paraId="4CD9ED58" w14:textId="77777777" w:rsidR="00E10A93" w:rsidRPr="00806207" w:rsidRDefault="00E10A93" w:rsidP="00D95F61">
      <w:pPr>
        <w:pStyle w:val="NoSpacing"/>
        <w:rPr>
          <w:rFonts w:ascii="Arial" w:hAnsi="Arial" w:cs="Arial"/>
          <w:u w:val="single"/>
        </w:rPr>
      </w:pPr>
    </w:p>
    <w:p w14:paraId="5F731552" w14:textId="77777777" w:rsidR="00E10A93" w:rsidRPr="00806207" w:rsidRDefault="00C74721" w:rsidP="00D95F61">
      <w:pPr>
        <w:pStyle w:val="NoSpacing"/>
        <w:rPr>
          <w:rFonts w:ascii="Arial" w:hAnsi="Arial" w:cs="Arial"/>
          <w:b/>
        </w:rPr>
      </w:pPr>
      <w:r>
        <w:rPr>
          <w:rFonts w:ascii="Arial" w:hAnsi="Arial" w:cs="Arial"/>
          <w:b/>
        </w:rPr>
        <w:t xml:space="preserve">Mobile Phone/smart watch </w:t>
      </w:r>
      <w:r w:rsidR="00E10A93" w:rsidRPr="00806207">
        <w:rPr>
          <w:rFonts w:ascii="Arial" w:hAnsi="Arial" w:cs="Arial"/>
          <w:b/>
        </w:rPr>
        <w:t>Policy</w:t>
      </w:r>
    </w:p>
    <w:p w14:paraId="5D05C826" w14:textId="77777777" w:rsidR="00E10A93" w:rsidRPr="00806207" w:rsidRDefault="00E10A93" w:rsidP="00D95F61">
      <w:pPr>
        <w:pStyle w:val="NoSpacing"/>
        <w:rPr>
          <w:rFonts w:ascii="Arial" w:hAnsi="Arial" w:cs="Arial"/>
          <w:b/>
        </w:rPr>
      </w:pPr>
    </w:p>
    <w:p w14:paraId="41DC4015" w14:textId="77777777" w:rsidR="00E10A93" w:rsidRPr="00806207" w:rsidRDefault="00E10A93" w:rsidP="00D95F61">
      <w:pPr>
        <w:pStyle w:val="NoSpacing"/>
        <w:rPr>
          <w:rFonts w:ascii="Arial" w:hAnsi="Arial" w:cs="Arial"/>
          <w:i/>
        </w:rPr>
      </w:pPr>
      <w:r w:rsidRPr="00806207">
        <w:rPr>
          <w:rFonts w:ascii="Arial" w:hAnsi="Arial" w:cs="Arial"/>
          <w:i/>
        </w:rPr>
        <w:t>Staff/Volunteers</w:t>
      </w:r>
    </w:p>
    <w:p w14:paraId="39933D25" w14:textId="77777777" w:rsidR="00E10A93" w:rsidRPr="00806207" w:rsidRDefault="00E10A93" w:rsidP="00D95F61">
      <w:pPr>
        <w:pStyle w:val="NoSpacing"/>
        <w:rPr>
          <w:rFonts w:ascii="Arial" w:hAnsi="Arial" w:cs="Arial"/>
          <w:i/>
        </w:rPr>
      </w:pPr>
    </w:p>
    <w:p w14:paraId="609D9446"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Personal mobile phones cannot be used during contact time with the children. </w:t>
      </w:r>
    </w:p>
    <w:p w14:paraId="184E277C"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All personal mobile phones are placed in the clear plastic box provided in the kitchen area. </w:t>
      </w:r>
    </w:p>
    <w:p w14:paraId="094D82A9"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Phones may be checked during staff break times. If staff / volunteers have a personal emergency staff/volunteers may use the setting phone. </w:t>
      </w:r>
    </w:p>
    <w:p w14:paraId="7D9A5339"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Staff/volunteers must ensure that the manager has up to date contact information and that staff make their families aware of the emergency work telephone number. </w:t>
      </w:r>
    </w:p>
    <w:p w14:paraId="2477BD00" w14:textId="77777777" w:rsidR="00E10A93" w:rsidRPr="00806207" w:rsidRDefault="00E10A93" w:rsidP="00E10A93">
      <w:pPr>
        <w:pStyle w:val="NoSpacing"/>
        <w:ind w:left="720"/>
        <w:rPr>
          <w:rFonts w:ascii="Arial" w:hAnsi="Arial" w:cs="Arial"/>
        </w:rPr>
      </w:pPr>
      <w:r w:rsidRPr="00806207">
        <w:rPr>
          <w:rFonts w:ascii="Arial" w:hAnsi="Arial" w:cs="Arial"/>
        </w:rPr>
        <w:t xml:space="preserve">This is the responsibility of the individual staff member/ volunteer. </w:t>
      </w:r>
    </w:p>
    <w:p w14:paraId="209A7641" w14:textId="77777777" w:rsidR="00E10A93" w:rsidRDefault="00E10A93" w:rsidP="00E10A93">
      <w:pPr>
        <w:pStyle w:val="NoSpacing"/>
        <w:numPr>
          <w:ilvl w:val="0"/>
          <w:numId w:val="16"/>
        </w:numPr>
        <w:rPr>
          <w:rFonts w:ascii="Arial" w:hAnsi="Arial" w:cs="Arial"/>
        </w:rPr>
      </w:pPr>
      <w:r w:rsidRPr="00806207">
        <w:rPr>
          <w:rFonts w:ascii="Arial" w:hAnsi="Arial" w:cs="Arial"/>
        </w:rPr>
        <w:t xml:space="preserve">All staff/volunteers are aware that the use of mobile phones to take photos or videos is not permitted. </w:t>
      </w:r>
    </w:p>
    <w:p w14:paraId="60B75981" w14:textId="77777777" w:rsidR="00C74721" w:rsidRPr="00806207" w:rsidRDefault="003A3247" w:rsidP="00E10A93">
      <w:pPr>
        <w:pStyle w:val="NoSpacing"/>
        <w:numPr>
          <w:ilvl w:val="0"/>
          <w:numId w:val="16"/>
        </w:numPr>
        <w:rPr>
          <w:rFonts w:ascii="Arial" w:hAnsi="Arial" w:cs="Arial"/>
        </w:rPr>
      </w:pPr>
      <w:r>
        <w:rPr>
          <w:rFonts w:ascii="Arial" w:hAnsi="Arial" w:cs="Arial"/>
        </w:rPr>
        <w:t xml:space="preserve">Staff must not wear any devices that may take photographs or record videos or voices. This includes smart watches with these capabilities. This ensures all children are safeguarded. </w:t>
      </w:r>
      <w:r w:rsidR="00C74721">
        <w:rPr>
          <w:rFonts w:ascii="Arial" w:hAnsi="Arial" w:cs="Arial"/>
        </w:rPr>
        <w:t xml:space="preserve">Make and models </w:t>
      </w:r>
      <w:r>
        <w:rPr>
          <w:rFonts w:ascii="Arial" w:hAnsi="Arial" w:cs="Arial"/>
        </w:rPr>
        <w:t xml:space="preserve">of any smart watches worn </w:t>
      </w:r>
      <w:r w:rsidR="00C74721">
        <w:rPr>
          <w:rFonts w:ascii="Arial" w:hAnsi="Arial" w:cs="Arial"/>
        </w:rPr>
        <w:t>will be noted down and checked.</w:t>
      </w:r>
    </w:p>
    <w:p w14:paraId="74F1850C" w14:textId="77777777" w:rsidR="00806207" w:rsidRDefault="00806207" w:rsidP="00E10A93">
      <w:pPr>
        <w:pStyle w:val="NoSpacing"/>
        <w:rPr>
          <w:rFonts w:ascii="Arial" w:hAnsi="Arial" w:cs="Arial"/>
          <w:i/>
        </w:rPr>
      </w:pPr>
    </w:p>
    <w:p w14:paraId="708A1FBB" w14:textId="77777777" w:rsidR="00E10A93" w:rsidRPr="00806207" w:rsidRDefault="00E10A93" w:rsidP="00E10A93">
      <w:pPr>
        <w:pStyle w:val="NoSpacing"/>
        <w:rPr>
          <w:rFonts w:ascii="Arial" w:hAnsi="Arial" w:cs="Arial"/>
          <w:i/>
        </w:rPr>
      </w:pPr>
      <w:r w:rsidRPr="00806207">
        <w:rPr>
          <w:rFonts w:ascii="Arial" w:hAnsi="Arial" w:cs="Arial"/>
          <w:i/>
        </w:rPr>
        <w:t>Parents/Visitors:</w:t>
      </w:r>
    </w:p>
    <w:p w14:paraId="7DF04B3B" w14:textId="77777777" w:rsidR="00E10A93" w:rsidRPr="00806207" w:rsidRDefault="00E10A93" w:rsidP="00E10A93">
      <w:pPr>
        <w:pStyle w:val="NoSpacing"/>
        <w:tabs>
          <w:tab w:val="left" w:pos="1635"/>
        </w:tabs>
        <w:rPr>
          <w:rFonts w:ascii="Arial" w:hAnsi="Arial" w:cs="Arial"/>
          <w:i/>
        </w:rPr>
      </w:pPr>
      <w:r w:rsidRPr="00806207">
        <w:rPr>
          <w:rFonts w:ascii="Arial" w:hAnsi="Arial" w:cs="Arial"/>
          <w:i/>
        </w:rPr>
        <w:tab/>
      </w:r>
    </w:p>
    <w:p w14:paraId="068311D8" w14:textId="77777777" w:rsidR="00540EB2" w:rsidRDefault="00E10A93" w:rsidP="00806207">
      <w:pPr>
        <w:pStyle w:val="NoSpacing"/>
        <w:numPr>
          <w:ilvl w:val="0"/>
          <w:numId w:val="16"/>
        </w:numPr>
        <w:rPr>
          <w:rFonts w:ascii="Arial" w:hAnsi="Arial" w:cs="Arial"/>
        </w:rPr>
      </w:pPr>
      <w:r w:rsidRPr="00806207">
        <w:rPr>
          <w:rFonts w:ascii="Arial" w:hAnsi="Arial" w:cs="Arial"/>
        </w:rPr>
        <w:t>Ensure that all parents and visitors are aware that the use of mobile phones</w:t>
      </w:r>
      <w:r w:rsidR="003A3247">
        <w:rPr>
          <w:rFonts w:ascii="Arial" w:hAnsi="Arial" w:cs="Arial"/>
        </w:rPr>
        <w:t xml:space="preserve"> and smart watches (to take photos or record)</w:t>
      </w:r>
      <w:r w:rsidRPr="00806207">
        <w:rPr>
          <w:rFonts w:ascii="Arial" w:hAnsi="Arial" w:cs="Arial"/>
        </w:rPr>
        <w:t xml:space="preserve"> in the pre-school i</w:t>
      </w:r>
      <w:r w:rsidR="003A3247">
        <w:rPr>
          <w:rFonts w:ascii="Arial" w:hAnsi="Arial" w:cs="Arial"/>
        </w:rPr>
        <w:t>s not permitted (use of notices and sign in book information)</w:t>
      </w:r>
    </w:p>
    <w:p w14:paraId="6D50453C" w14:textId="77777777" w:rsidR="00806207" w:rsidRPr="00806207" w:rsidRDefault="00806207" w:rsidP="00806207">
      <w:pPr>
        <w:pStyle w:val="NoSpacing"/>
        <w:ind w:left="720"/>
        <w:rPr>
          <w:rFonts w:ascii="Arial" w:hAnsi="Arial" w:cs="Arial"/>
        </w:rPr>
      </w:pPr>
    </w:p>
    <w:p w14:paraId="3B7D10B9" w14:textId="77777777" w:rsidR="00E10A93" w:rsidRPr="00806207" w:rsidRDefault="00E10A93" w:rsidP="00E10A93">
      <w:pPr>
        <w:pStyle w:val="NoSpacing"/>
        <w:rPr>
          <w:rFonts w:ascii="Arial" w:hAnsi="Arial" w:cs="Arial"/>
          <w:b/>
        </w:rPr>
      </w:pPr>
      <w:r w:rsidRPr="00806207">
        <w:rPr>
          <w:rFonts w:ascii="Arial" w:hAnsi="Arial" w:cs="Arial"/>
          <w:b/>
        </w:rPr>
        <w:t>Photograph Policy</w:t>
      </w:r>
    </w:p>
    <w:p w14:paraId="47F761D9" w14:textId="77777777" w:rsidR="00E10A93" w:rsidRPr="00806207" w:rsidRDefault="00E10A93" w:rsidP="00E10A93">
      <w:pPr>
        <w:pStyle w:val="NoSpacing"/>
        <w:rPr>
          <w:rFonts w:ascii="Arial" w:hAnsi="Arial" w:cs="Arial"/>
        </w:rPr>
      </w:pPr>
    </w:p>
    <w:p w14:paraId="78719719"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We ensure that parent’s permission is given for photographs to be taken of their children. </w:t>
      </w:r>
    </w:p>
    <w:p w14:paraId="38BE8F0C"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t xml:space="preserve">Photographs are used for teaching, observation, publicity and for each individual child’s ‘learning journey’ record. </w:t>
      </w:r>
    </w:p>
    <w:p w14:paraId="018287AB" w14:textId="77777777" w:rsidR="00E10A93" w:rsidRPr="00806207" w:rsidRDefault="00E10A93" w:rsidP="00E10A93">
      <w:pPr>
        <w:pStyle w:val="NoSpacing"/>
        <w:numPr>
          <w:ilvl w:val="0"/>
          <w:numId w:val="16"/>
        </w:numPr>
        <w:rPr>
          <w:rFonts w:ascii="Arial" w:hAnsi="Arial" w:cs="Arial"/>
        </w:rPr>
      </w:pPr>
      <w:r w:rsidRPr="00806207">
        <w:rPr>
          <w:rFonts w:ascii="Arial" w:hAnsi="Arial" w:cs="Arial"/>
        </w:rPr>
        <w:lastRenderedPageBreak/>
        <w:t xml:space="preserve">Staff use only </w:t>
      </w:r>
      <w:r w:rsidR="00322B15">
        <w:rPr>
          <w:rFonts w:ascii="Arial" w:hAnsi="Arial" w:cs="Arial"/>
        </w:rPr>
        <w:t>the i pads</w:t>
      </w:r>
      <w:r w:rsidRPr="00806207">
        <w:rPr>
          <w:rFonts w:ascii="Arial" w:hAnsi="Arial" w:cs="Arial"/>
        </w:rPr>
        <w:t xml:space="preserve"> to take photographs</w:t>
      </w:r>
    </w:p>
    <w:p w14:paraId="079B6977" w14:textId="77777777" w:rsidR="00E10A93" w:rsidRPr="00806207" w:rsidRDefault="00141066" w:rsidP="00141066">
      <w:pPr>
        <w:pStyle w:val="NoSpacing"/>
        <w:numPr>
          <w:ilvl w:val="0"/>
          <w:numId w:val="16"/>
        </w:numPr>
        <w:rPr>
          <w:rFonts w:ascii="Arial" w:hAnsi="Arial" w:cs="Arial"/>
        </w:rPr>
      </w:pPr>
      <w:r w:rsidRPr="00806207">
        <w:rPr>
          <w:rFonts w:ascii="Arial" w:hAnsi="Arial" w:cs="Arial"/>
        </w:rPr>
        <w:t xml:space="preserve">Staff/ volunteers are aware that the use of mobile phones to take photos or videos is not permitted. </w:t>
      </w:r>
    </w:p>
    <w:p w14:paraId="7029B280" w14:textId="77777777" w:rsidR="00141066" w:rsidRPr="00806207" w:rsidRDefault="00322B15" w:rsidP="00141066">
      <w:pPr>
        <w:pStyle w:val="NoSpacing"/>
        <w:numPr>
          <w:ilvl w:val="0"/>
          <w:numId w:val="16"/>
        </w:numPr>
        <w:rPr>
          <w:rFonts w:ascii="Arial" w:hAnsi="Arial" w:cs="Arial"/>
        </w:rPr>
      </w:pPr>
      <w:r>
        <w:rPr>
          <w:rFonts w:ascii="Arial" w:hAnsi="Arial" w:cs="Arial"/>
        </w:rPr>
        <w:t>Parents can give/not give permission for ph</w:t>
      </w:r>
      <w:r w:rsidR="00141066" w:rsidRPr="00806207">
        <w:rPr>
          <w:rFonts w:ascii="Arial" w:hAnsi="Arial" w:cs="Arial"/>
        </w:rPr>
        <w:t>ot</w:t>
      </w:r>
      <w:r>
        <w:rPr>
          <w:rFonts w:ascii="Arial" w:hAnsi="Arial" w:cs="Arial"/>
        </w:rPr>
        <w:t xml:space="preserve">ographs taken in pre-school to </w:t>
      </w:r>
      <w:r w:rsidR="00141066" w:rsidRPr="00806207">
        <w:rPr>
          <w:rFonts w:ascii="Arial" w:hAnsi="Arial" w:cs="Arial"/>
        </w:rPr>
        <w:t>be placed on social networking or other websites.</w:t>
      </w:r>
    </w:p>
    <w:p w14:paraId="0AB1CDA7" w14:textId="77777777" w:rsidR="00141066" w:rsidRPr="00806207" w:rsidRDefault="00322B15" w:rsidP="00141066">
      <w:pPr>
        <w:pStyle w:val="NoSpacing"/>
        <w:numPr>
          <w:ilvl w:val="0"/>
          <w:numId w:val="16"/>
        </w:numPr>
        <w:rPr>
          <w:rFonts w:ascii="Arial" w:hAnsi="Arial" w:cs="Arial"/>
        </w:rPr>
      </w:pPr>
      <w:r>
        <w:rPr>
          <w:rFonts w:ascii="Arial" w:hAnsi="Arial" w:cs="Arial"/>
        </w:rPr>
        <w:t xml:space="preserve">The pre-school i pads are locked up in the store </w:t>
      </w:r>
      <w:r w:rsidR="00141066" w:rsidRPr="00806207">
        <w:rPr>
          <w:rFonts w:ascii="Arial" w:hAnsi="Arial" w:cs="Arial"/>
        </w:rPr>
        <w:t xml:space="preserve">cupboards when not in use </w:t>
      </w:r>
    </w:p>
    <w:p w14:paraId="622B462C" w14:textId="77777777" w:rsidR="00141066" w:rsidRPr="00806207" w:rsidRDefault="00540EB2" w:rsidP="00141066">
      <w:pPr>
        <w:pStyle w:val="NoSpacing"/>
        <w:numPr>
          <w:ilvl w:val="0"/>
          <w:numId w:val="16"/>
        </w:numPr>
        <w:rPr>
          <w:rFonts w:ascii="Arial" w:hAnsi="Arial" w:cs="Arial"/>
        </w:rPr>
      </w:pPr>
      <w:r w:rsidRPr="00806207">
        <w:rPr>
          <w:rFonts w:ascii="Arial" w:hAnsi="Arial" w:cs="Arial"/>
        </w:rPr>
        <w:t xml:space="preserve">Photographs are to be printed in setting using the preschool laptop and printer. </w:t>
      </w:r>
    </w:p>
    <w:p w14:paraId="31300344" w14:textId="77777777" w:rsidR="00540EB2" w:rsidRPr="00806207" w:rsidRDefault="00540EB2" w:rsidP="00141066">
      <w:pPr>
        <w:pStyle w:val="NoSpacing"/>
        <w:numPr>
          <w:ilvl w:val="0"/>
          <w:numId w:val="16"/>
        </w:numPr>
        <w:rPr>
          <w:rFonts w:ascii="Arial" w:hAnsi="Arial" w:cs="Arial"/>
        </w:rPr>
      </w:pPr>
      <w:r w:rsidRPr="00806207">
        <w:rPr>
          <w:rFonts w:ascii="Arial" w:hAnsi="Arial" w:cs="Arial"/>
        </w:rPr>
        <w:t xml:space="preserve">Photographs are to be deleted from the laptop after printing in view of another member of staff. </w:t>
      </w:r>
    </w:p>
    <w:p w14:paraId="19FA1628" w14:textId="77777777" w:rsidR="00141066" w:rsidRPr="00806207" w:rsidRDefault="00141066" w:rsidP="00141066">
      <w:pPr>
        <w:pStyle w:val="NoSpacing"/>
        <w:rPr>
          <w:rFonts w:ascii="Arial" w:hAnsi="Arial" w:cs="Arial"/>
        </w:rPr>
      </w:pPr>
    </w:p>
    <w:p w14:paraId="2A30B6D4" w14:textId="77777777" w:rsidR="00322B15" w:rsidRDefault="00322B15" w:rsidP="00141066">
      <w:pPr>
        <w:pStyle w:val="NoSpacing"/>
        <w:rPr>
          <w:rFonts w:ascii="Arial" w:hAnsi="Arial" w:cs="Arial"/>
          <w:b/>
        </w:rPr>
      </w:pPr>
    </w:p>
    <w:p w14:paraId="29E2A2A2" w14:textId="77777777" w:rsidR="00322B15" w:rsidRDefault="00322B15" w:rsidP="00141066">
      <w:pPr>
        <w:pStyle w:val="NoSpacing"/>
        <w:rPr>
          <w:rFonts w:ascii="Arial" w:hAnsi="Arial" w:cs="Arial"/>
          <w:b/>
        </w:rPr>
      </w:pPr>
    </w:p>
    <w:p w14:paraId="7685DC7E" w14:textId="77777777" w:rsidR="00141066" w:rsidRPr="00806207" w:rsidRDefault="00141066" w:rsidP="00141066">
      <w:pPr>
        <w:pStyle w:val="NoSpacing"/>
        <w:rPr>
          <w:rFonts w:ascii="Arial" w:hAnsi="Arial" w:cs="Arial"/>
          <w:b/>
        </w:rPr>
      </w:pPr>
      <w:r w:rsidRPr="00806207">
        <w:rPr>
          <w:rFonts w:ascii="Arial" w:hAnsi="Arial" w:cs="Arial"/>
          <w:b/>
        </w:rPr>
        <w:t>Social Networking Policy</w:t>
      </w:r>
    </w:p>
    <w:p w14:paraId="0868BE18" w14:textId="77777777" w:rsidR="00141066" w:rsidRPr="00806207" w:rsidRDefault="00141066" w:rsidP="00141066">
      <w:pPr>
        <w:pStyle w:val="NoSpacing"/>
        <w:rPr>
          <w:rFonts w:ascii="Arial" w:hAnsi="Arial" w:cs="Arial"/>
          <w:b/>
        </w:rPr>
      </w:pPr>
    </w:p>
    <w:p w14:paraId="35515CFC" w14:textId="77777777" w:rsidR="00141066" w:rsidRPr="00806207" w:rsidRDefault="00141066" w:rsidP="00141066">
      <w:pPr>
        <w:pStyle w:val="NoSpacing"/>
        <w:rPr>
          <w:rFonts w:ascii="Arial" w:hAnsi="Arial" w:cs="Arial"/>
        </w:rPr>
      </w:pPr>
      <w:r w:rsidRPr="00806207">
        <w:rPr>
          <w:rFonts w:ascii="Arial" w:hAnsi="Arial" w:cs="Arial"/>
        </w:rPr>
        <w:t xml:space="preserve">It is likely that many staff / parents belong to a social networking site (e.g Facebook, Twitter, MySpace). Pre-School Policy states that: </w:t>
      </w:r>
    </w:p>
    <w:p w14:paraId="0D690737" w14:textId="77777777" w:rsidR="00141066" w:rsidRPr="00806207" w:rsidRDefault="00141066" w:rsidP="00141066">
      <w:pPr>
        <w:pStyle w:val="NoSpacing"/>
        <w:rPr>
          <w:rFonts w:ascii="Arial" w:hAnsi="Arial" w:cs="Arial"/>
        </w:rPr>
      </w:pPr>
    </w:p>
    <w:p w14:paraId="11469064" w14:textId="77777777" w:rsidR="00141066" w:rsidRPr="00806207" w:rsidRDefault="00141066" w:rsidP="00141066">
      <w:pPr>
        <w:pStyle w:val="NoSpacing"/>
        <w:rPr>
          <w:rFonts w:ascii="Arial" w:hAnsi="Arial" w:cs="Arial"/>
          <w:i/>
        </w:rPr>
      </w:pPr>
      <w:r w:rsidRPr="00806207">
        <w:rPr>
          <w:rFonts w:ascii="Arial" w:hAnsi="Arial" w:cs="Arial"/>
          <w:i/>
        </w:rPr>
        <w:t>Staff</w:t>
      </w:r>
    </w:p>
    <w:p w14:paraId="5B1E03C6" w14:textId="77777777" w:rsidR="00141066" w:rsidRPr="00806207" w:rsidRDefault="00141066" w:rsidP="00141066">
      <w:pPr>
        <w:pStyle w:val="NoSpacing"/>
        <w:numPr>
          <w:ilvl w:val="0"/>
          <w:numId w:val="18"/>
        </w:numPr>
        <w:rPr>
          <w:rFonts w:ascii="Arial" w:hAnsi="Arial" w:cs="Arial"/>
        </w:rPr>
      </w:pPr>
      <w:r w:rsidRPr="00806207">
        <w:rPr>
          <w:rFonts w:ascii="Arial" w:hAnsi="Arial" w:cs="Arial"/>
        </w:rPr>
        <w:t>Staff do not name the pre-school they work for</w:t>
      </w:r>
    </w:p>
    <w:p w14:paraId="2983ACA8" w14:textId="77777777" w:rsidR="00141066" w:rsidRPr="00806207" w:rsidRDefault="00141066" w:rsidP="00141066">
      <w:pPr>
        <w:pStyle w:val="NoSpacing"/>
        <w:numPr>
          <w:ilvl w:val="0"/>
          <w:numId w:val="18"/>
        </w:numPr>
        <w:rPr>
          <w:rFonts w:ascii="Arial" w:hAnsi="Arial" w:cs="Arial"/>
        </w:rPr>
      </w:pPr>
      <w:r w:rsidRPr="00806207">
        <w:rPr>
          <w:rFonts w:ascii="Arial" w:hAnsi="Arial" w:cs="Arial"/>
        </w:rPr>
        <w:t>Staff remain professional and do not discuss pre-school business</w:t>
      </w:r>
    </w:p>
    <w:p w14:paraId="3B8367D2" w14:textId="77777777" w:rsidR="00141066" w:rsidRPr="00806207" w:rsidRDefault="00141066" w:rsidP="00141066">
      <w:pPr>
        <w:pStyle w:val="NoSpacing"/>
        <w:numPr>
          <w:ilvl w:val="0"/>
          <w:numId w:val="18"/>
        </w:numPr>
        <w:rPr>
          <w:rFonts w:ascii="Arial" w:hAnsi="Arial" w:cs="Arial"/>
        </w:rPr>
      </w:pPr>
      <w:r w:rsidRPr="00806207">
        <w:rPr>
          <w:rFonts w:ascii="Arial" w:hAnsi="Arial" w:cs="Arial"/>
        </w:rPr>
        <w:t xml:space="preserve">Staff do not name or discuss any information regarding staff members, children or parents associated with the setting past or present. </w:t>
      </w:r>
    </w:p>
    <w:p w14:paraId="3B32C55F" w14:textId="26B41923" w:rsidR="006656FA" w:rsidRPr="006656FA" w:rsidRDefault="00141066" w:rsidP="006656FA">
      <w:pPr>
        <w:pStyle w:val="NoSpacing"/>
        <w:numPr>
          <w:ilvl w:val="0"/>
          <w:numId w:val="18"/>
        </w:numPr>
        <w:rPr>
          <w:rFonts w:ascii="Arial" w:hAnsi="Arial" w:cs="Arial"/>
        </w:rPr>
      </w:pPr>
      <w:r w:rsidRPr="00806207">
        <w:rPr>
          <w:rFonts w:ascii="Arial" w:hAnsi="Arial" w:cs="Arial"/>
        </w:rPr>
        <w:t xml:space="preserve">Staff </w:t>
      </w:r>
      <w:r w:rsidR="00B65591">
        <w:rPr>
          <w:rFonts w:ascii="Arial" w:hAnsi="Arial" w:cs="Arial"/>
        </w:rPr>
        <w:t>must</w:t>
      </w:r>
      <w:r w:rsidR="00440E0C">
        <w:rPr>
          <w:rFonts w:ascii="Arial" w:hAnsi="Arial" w:cs="Arial"/>
        </w:rPr>
        <w:t xml:space="preserve"> </w:t>
      </w:r>
      <w:r w:rsidRPr="00806207">
        <w:rPr>
          <w:rFonts w:ascii="Arial" w:hAnsi="Arial" w:cs="Arial"/>
        </w:rPr>
        <w:t>not request or accept the invitation to befriend presc</w:t>
      </w:r>
      <w:r w:rsidR="006656FA">
        <w:rPr>
          <w:rFonts w:ascii="Arial" w:hAnsi="Arial" w:cs="Arial"/>
        </w:rPr>
        <w:t>hool parents/carers at any time. Existing family and friends prior to joining preschool are permitted.</w:t>
      </w:r>
    </w:p>
    <w:p w14:paraId="25CA9E70" w14:textId="77777777" w:rsidR="00141066" w:rsidRPr="00806207" w:rsidRDefault="00141066" w:rsidP="00141066">
      <w:pPr>
        <w:pStyle w:val="NoSpacing"/>
        <w:numPr>
          <w:ilvl w:val="0"/>
          <w:numId w:val="18"/>
        </w:numPr>
        <w:rPr>
          <w:rFonts w:ascii="Arial" w:hAnsi="Arial" w:cs="Arial"/>
        </w:rPr>
      </w:pPr>
      <w:r w:rsidRPr="00806207">
        <w:rPr>
          <w:rFonts w:ascii="Arial" w:hAnsi="Arial" w:cs="Arial"/>
        </w:rPr>
        <w:t xml:space="preserve">Staff must ensure that privacy settings are set to private and that content is appropriate including photos and language used. </w:t>
      </w:r>
    </w:p>
    <w:p w14:paraId="692CE8C1" w14:textId="77777777" w:rsidR="00141066" w:rsidRPr="00806207" w:rsidRDefault="00141066" w:rsidP="00141066">
      <w:pPr>
        <w:pStyle w:val="NoSpacing"/>
        <w:rPr>
          <w:rFonts w:ascii="Arial" w:hAnsi="Arial" w:cs="Arial"/>
        </w:rPr>
      </w:pPr>
    </w:p>
    <w:p w14:paraId="7AEA2B8C" w14:textId="77777777" w:rsidR="00141066" w:rsidRPr="00806207" w:rsidRDefault="00141066" w:rsidP="00141066">
      <w:pPr>
        <w:pStyle w:val="NoSpacing"/>
        <w:rPr>
          <w:rFonts w:ascii="Arial" w:hAnsi="Arial" w:cs="Arial"/>
          <w:i/>
        </w:rPr>
      </w:pPr>
      <w:r w:rsidRPr="00806207">
        <w:rPr>
          <w:rFonts w:ascii="Arial" w:hAnsi="Arial" w:cs="Arial"/>
          <w:i/>
        </w:rPr>
        <w:t>Parents / Carers</w:t>
      </w:r>
    </w:p>
    <w:p w14:paraId="0495883C" w14:textId="77777777" w:rsidR="00141066" w:rsidRPr="00806207" w:rsidRDefault="00141066" w:rsidP="00141066">
      <w:pPr>
        <w:pStyle w:val="NoSpacing"/>
        <w:numPr>
          <w:ilvl w:val="0"/>
          <w:numId w:val="19"/>
        </w:numPr>
        <w:rPr>
          <w:rFonts w:ascii="Arial" w:hAnsi="Arial" w:cs="Arial"/>
        </w:rPr>
      </w:pPr>
      <w:r w:rsidRPr="00806207">
        <w:rPr>
          <w:rFonts w:ascii="Arial" w:hAnsi="Arial" w:cs="Arial"/>
        </w:rPr>
        <w:t xml:space="preserve">Parents / Carers are strongly requested not to invite staff members to be friends via a social network. </w:t>
      </w:r>
    </w:p>
    <w:p w14:paraId="77980856" w14:textId="77777777" w:rsidR="00141066" w:rsidRPr="00806207" w:rsidRDefault="00141066" w:rsidP="00141066">
      <w:pPr>
        <w:pStyle w:val="NoSpacing"/>
        <w:numPr>
          <w:ilvl w:val="0"/>
          <w:numId w:val="19"/>
        </w:numPr>
        <w:rPr>
          <w:rFonts w:ascii="Arial" w:hAnsi="Arial" w:cs="Arial"/>
        </w:rPr>
      </w:pPr>
      <w:r w:rsidRPr="00806207">
        <w:rPr>
          <w:rFonts w:ascii="Arial" w:hAnsi="Arial" w:cs="Arial"/>
        </w:rPr>
        <w:t xml:space="preserve">Parents / carers are strongly requested not to discuss pre-school business on any network site. All issues or concerns must be discussed with the preschool staff and committee. </w:t>
      </w:r>
    </w:p>
    <w:p w14:paraId="1E84C155" w14:textId="77777777" w:rsidR="0082534F" w:rsidRDefault="00141066" w:rsidP="0082534F">
      <w:pPr>
        <w:pStyle w:val="NoSpacing"/>
        <w:numPr>
          <w:ilvl w:val="0"/>
          <w:numId w:val="19"/>
        </w:numPr>
        <w:rPr>
          <w:rFonts w:ascii="Arial" w:hAnsi="Arial" w:cs="Arial"/>
        </w:rPr>
      </w:pPr>
      <w:r w:rsidRPr="00806207">
        <w:rPr>
          <w:rFonts w:ascii="Arial" w:hAnsi="Arial" w:cs="Arial"/>
        </w:rPr>
        <w:t xml:space="preserve">Parents / Carers are </w:t>
      </w:r>
      <w:r w:rsidR="0082534F" w:rsidRPr="00806207">
        <w:rPr>
          <w:rFonts w:ascii="Arial" w:hAnsi="Arial" w:cs="Arial"/>
        </w:rPr>
        <w:t xml:space="preserve">strongly requested not to place photos from a pre-school event of any kind onto a social network site. </w:t>
      </w:r>
    </w:p>
    <w:p w14:paraId="37A8748E" w14:textId="77777777" w:rsidR="00612777" w:rsidRDefault="00612777" w:rsidP="00612777">
      <w:pPr>
        <w:pStyle w:val="NoSpacing"/>
        <w:rPr>
          <w:rFonts w:ascii="Arial" w:hAnsi="Arial" w:cs="Arial"/>
        </w:rPr>
      </w:pPr>
    </w:p>
    <w:p w14:paraId="2361A301" w14:textId="77777777" w:rsidR="00612777" w:rsidRDefault="00612777" w:rsidP="00612777">
      <w:pPr>
        <w:pStyle w:val="NoSpacing"/>
        <w:rPr>
          <w:rFonts w:ascii="Arial" w:hAnsi="Arial" w:cs="Arial"/>
        </w:rPr>
      </w:pPr>
    </w:p>
    <w:p w14:paraId="5640BDE6" w14:textId="77777777" w:rsidR="00612777" w:rsidRDefault="00612777" w:rsidP="00612777">
      <w:pPr>
        <w:pStyle w:val="NoSpacing"/>
        <w:rPr>
          <w:rFonts w:ascii="Arial" w:hAnsi="Arial" w:cs="Arial"/>
        </w:rPr>
      </w:pPr>
    </w:p>
    <w:p w14:paraId="0A25758E" w14:textId="77777777" w:rsidR="00612777" w:rsidRDefault="00612777" w:rsidP="00612777">
      <w:pPr>
        <w:pStyle w:val="NoSpacing"/>
        <w:rPr>
          <w:rFonts w:ascii="Arial" w:hAnsi="Arial" w:cs="Arial"/>
        </w:rPr>
      </w:pPr>
    </w:p>
    <w:p w14:paraId="6B95C1EE" w14:textId="77777777" w:rsidR="00612777" w:rsidRDefault="00612777" w:rsidP="00612777">
      <w:pPr>
        <w:pStyle w:val="NoSpacing"/>
        <w:rPr>
          <w:rFonts w:ascii="Arial" w:hAnsi="Arial" w:cs="Arial"/>
        </w:rPr>
      </w:pPr>
    </w:p>
    <w:p w14:paraId="3A66EA6C" w14:textId="77777777" w:rsidR="00612777" w:rsidRDefault="00612777" w:rsidP="00612777">
      <w:pPr>
        <w:pStyle w:val="NoSpacing"/>
        <w:rPr>
          <w:rFonts w:ascii="Arial" w:hAnsi="Arial" w:cs="Arial"/>
        </w:rPr>
      </w:pPr>
    </w:p>
    <w:p w14:paraId="2DDDFC75" w14:textId="77777777" w:rsidR="00612777" w:rsidRDefault="00612777" w:rsidP="00612777">
      <w:pPr>
        <w:pStyle w:val="NoSpacing"/>
        <w:rPr>
          <w:rFonts w:ascii="Arial" w:hAnsi="Arial" w:cs="Arial"/>
        </w:rPr>
      </w:pPr>
    </w:p>
    <w:p w14:paraId="60238D5E" w14:textId="77777777" w:rsidR="00612777" w:rsidRDefault="00612777" w:rsidP="00612777">
      <w:pPr>
        <w:pStyle w:val="NoSpacing"/>
        <w:rPr>
          <w:rFonts w:ascii="Arial" w:hAnsi="Arial" w:cs="Arial"/>
        </w:rPr>
      </w:pPr>
    </w:p>
    <w:p w14:paraId="61AC0141" w14:textId="77777777" w:rsidR="00612777" w:rsidRDefault="00612777" w:rsidP="00612777">
      <w:pPr>
        <w:pStyle w:val="NoSpacing"/>
        <w:rPr>
          <w:rFonts w:ascii="Arial" w:hAnsi="Arial" w:cs="Arial"/>
        </w:rPr>
      </w:pPr>
    </w:p>
    <w:p w14:paraId="38D75431" w14:textId="77777777" w:rsidR="00612777" w:rsidRDefault="00612777" w:rsidP="00612777">
      <w:pPr>
        <w:pStyle w:val="NoSpacing"/>
        <w:rPr>
          <w:rFonts w:ascii="Arial" w:hAnsi="Arial" w:cs="Arial"/>
        </w:rPr>
      </w:pPr>
    </w:p>
    <w:p w14:paraId="36B9678B" w14:textId="77777777" w:rsidR="00612777" w:rsidRDefault="00612777" w:rsidP="00612777">
      <w:pPr>
        <w:pStyle w:val="NoSpacing"/>
        <w:rPr>
          <w:rFonts w:ascii="Arial" w:hAnsi="Arial" w:cs="Arial"/>
        </w:rPr>
      </w:pPr>
    </w:p>
    <w:p w14:paraId="2822C5C7" w14:textId="77777777" w:rsidR="00612777" w:rsidRDefault="00612777" w:rsidP="00612777">
      <w:pPr>
        <w:pStyle w:val="NoSpacing"/>
        <w:rPr>
          <w:rFonts w:ascii="Arial" w:hAnsi="Arial" w:cs="Arial"/>
        </w:rPr>
      </w:pPr>
    </w:p>
    <w:p w14:paraId="764307C5" w14:textId="77777777" w:rsidR="00612777" w:rsidRDefault="00612777" w:rsidP="00612777">
      <w:pPr>
        <w:pStyle w:val="NoSpacing"/>
        <w:rPr>
          <w:rFonts w:ascii="Arial" w:hAnsi="Arial" w:cs="Arial"/>
        </w:rPr>
      </w:pPr>
    </w:p>
    <w:p w14:paraId="5609EB36" w14:textId="77777777" w:rsidR="00612777" w:rsidRDefault="00612777" w:rsidP="00612777">
      <w:pPr>
        <w:pStyle w:val="NoSpacing"/>
        <w:rPr>
          <w:rFonts w:ascii="Arial" w:hAnsi="Arial" w:cs="Arial"/>
        </w:rPr>
      </w:pPr>
    </w:p>
    <w:p w14:paraId="43668310" w14:textId="77777777" w:rsidR="00612777" w:rsidRDefault="00612777" w:rsidP="00612777">
      <w:pPr>
        <w:pStyle w:val="NoSpacing"/>
        <w:rPr>
          <w:rFonts w:ascii="Arial" w:hAnsi="Arial" w:cs="Arial"/>
        </w:rPr>
      </w:pPr>
    </w:p>
    <w:p w14:paraId="0AB3710B" w14:textId="77777777" w:rsidR="00612777" w:rsidRDefault="00612777" w:rsidP="00612777">
      <w:pPr>
        <w:pStyle w:val="NoSpacing"/>
        <w:rPr>
          <w:rFonts w:ascii="Arial" w:hAnsi="Arial" w:cs="Arial"/>
        </w:rPr>
      </w:pPr>
    </w:p>
    <w:p w14:paraId="3E77BD2D" w14:textId="77777777" w:rsidR="00612777" w:rsidRDefault="00612777" w:rsidP="00612777">
      <w:pPr>
        <w:pStyle w:val="NoSpacing"/>
        <w:rPr>
          <w:rFonts w:ascii="Arial" w:hAnsi="Arial" w:cs="Arial"/>
        </w:rPr>
      </w:pPr>
    </w:p>
    <w:p w14:paraId="4E8E08C6" w14:textId="77777777" w:rsidR="00612777" w:rsidRDefault="00612777" w:rsidP="00612777">
      <w:pPr>
        <w:pStyle w:val="NoSpacing"/>
        <w:rPr>
          <w:rFonts w:ascii="Arial" w:hAnsi="Arial" w:cs="Arial"/>
        </w:rPr>
      </w:pPr>
    </w:p>
    <w:p w14:paraId="4BD803F4" w14:textId="77777777" w:rsidR="00612777" w:rsidRDefault="00612777" w:rsidP="00612777">
      <w:pPr>
        <w:pStyle w:val="NoSpacing"/>
        <w:rPr>
          <w:rFonts w:ascii="Arial" w:hAnsi="Arial" w:cs="Arial"/>
        </w:rPr>
      </w:pPr>
    </w:p>
    <w:p w14:paraId="14610BB7" w14:textId="77777777" w:rsidR="00612777" w:rsidRDefault="00612777" w:rsidP="00612777">
      <w:pPr>
        <w:pStyle w:val="NoSpacing"/>
        <w:rPr>
          <w:rFonts w:ascii="Arial" w:hAnsi="Arial" w:cs="Arial"/>
        </w:rPr>
      </w:pPr>
    </w:p>
    <w:p w14:paraId="472E147F" w14:textId="77777777" w:rsidR="00612777" w:rsidRDefault="00612777" w:rsidP="00612777">
      <w:pPr>
        <w:pStyle w:val="NoSpacing"/>
        <w:rPr>
          <w:rFonts w:ascii="Arial" w:hAnsi="Arial" w:cs="Arial"/>
        </w:rPr>
      </w:pPr>
    </w:p>
    <w:p w14:paraId="04192544" w14:textId="77777777" w:rsidR="00612777" w:rsidRDefault="00612777" w:rsidP="00612777">
      <w:pPr>
        <w:pStyle w:val="NoSpacing"/>
        <w:rPr>
          <w:rFonts w:ascii="Arial" w:hAnsi="Arial" w:cs="Arial"/>
        </w:rPr>
      </w:pPr>
    </w:p>
    <w:p w14:paraId="39EFC708" w14:textId="77777777" w:rsidR="00612777" w:rsidRDefault="00612777" w:rsidP="00612777">
      <w:pPr>
        <w:pStyle w:val="NoSpacing"/>
        <w:rPr>
          <w:rFonts w:ascii="Arial" w:hAnsi="Arial" w:cs="Arial"/>
        </w:rPr>
      </w:pPr>
    </w:p>
    <w:p w14:paraId="0125ECF8" w14:textId="77777777" w:rsidR="00612777" w:rsidRDefault="00612777" w:rsidP="00612777">
      <w:pPr>
        <w:pStyle w:val="NoSpacing"/>
        <w:rPr>
          <w:rFonts w:ascii="Arial" w:hAnsi="Arial" w:cs="Arial"/>
        </w:rPr>
      </w:pPr>
    </w:p>
    <w:p w14:paraId="5B91F8E9" w14:textId="77777777" w:rsidR="00612777" w:rsidRDefault="00612777" w:rsidP="00612777">
      <w:pPr>
        <w:pStyle w:val="NoSpacing"/>
        <w:rPr>
          <w:rFonts w:ascii="Arial" w:hAnsi="Arial" w:cs="Arial"/>
        </w:rPr>
      </w:pPr>
    </w:p>
    <w:p w14:paraId="4793DC98" w14:textId="77777777" w:rsidR="00612777" w:rsidRDefault="00612777" w:rsidP="00612777">
      <w:pPr>
        <w:pStyle w:val="NoSpacing"/>
        <w:rPr>
          <w:rFonts w:ascii="Arial" w:hAnsi="Arial" w:cs="Arial"/>
        </w:rPr>
      </w:pPr>
    </w:p>
    <w:p w14:paraId="42EB78CB" w14:textId="77777777" w:rsidR="00612777" w:rsidRPr="00806207" w:rsidRDefault="00612777" w:rsidP="00612777">
      <w:pPr>
        <w:pStyle w:val="NoSpacing"/>
        <w:rPr>
          <w:rFonts w:ascii="Arial" w:hAnsi="Arial" w:cs="Arial"/>
        </w:rPr>
      </w:pPr>
    </w:p>
    <w:p w14:paraId="65F9978B" w14:textId="77777777" w:rsidR="00540EB2" w:rsidRPr="00806207" w:rsidRDefault="00540EB2" w:rsidP="00540EB2">
      <w:pPr>
        <w:pStyle w:val="NoSpacing"/>
        <w:ind w:left="360"/>
        <w:rPr>
          <w:rFonts w:ascii="Arial" w:hAnsi="Arial" w:cs="Arial"/>
        </w:rPr>
      </w:pPr>
    </w:p>
    <w:tbl>
      <w:tblPr>
        <w:tblW w:w="5000" w:type="pct"/>
        <w:tblCellMar>
          <w:left w:w="10" w:type="dxa"/>
          <w:right w:w="10" w:type="dxa"/>
        </w:tblCellMar>
        <w:tblLook w:val="0000" w:firstRow="0" w:lastRow="0" w:firstColumn="0" w:lastColumn="0" w:noHBand="0" w:noVBand="0"/>
      </w:tblPr>
      <w:tblGrid>
        <w:gridCol w:w="1143"/>
        <w:gridCol w:w="4098"/>
        <w:gridCol w:w="1149"/>
        <w:gridCol w:w="4096"/>
      </w:tblGrid>
      <w:tr w:rsidR="00540EB2" w:rsidRPr="00806207" w14:paraId="776DF973" w14:textId="77777777" w:rsidTr="00540EB2">
        <w:tc>
          <w:tcPr>
            <w:tcW w:w="5000" w:type="pct"/>
            <w:gridSpan w:val="4"/>
            <w:tcBorders>
              <w:top w:val="single" w:sz="4" w:space="0" w:color="000000"/>
              <w:left w:val="single" w:sz="4" w:space="0" w:color="000000"/>
              <w:bottom w:val="single" w:sz="4" w:space="0" w:color="000000"/>
              <w:right w:val="single" w:sz="4" w:space="0" w:color="000000"/>
            </w:tcBorders>
          </w:tcPr>
          <w:p w14:paraId="33379C25" w14:textId="77777777" w:rsidR="00540EB2" w:rsidRPr="00806207" w:rsidRDefault="00540EB2" w:rsidP="003D69B1">
            <w:pPr>
              <w:spacing w:after="0" w:line="240" w:lineRule="auto"/>
              <w:rPr>
                <w:rFonts w:ascii="Arial" w:hAnsi="Arial" w:cs="Arial"/>
              </w:rPr>
            </w:pPr>
            <w:r w:rsidRPr="00806207">
              <w:rPr>
                <w:rFonts w:ascii="Arial" w:hAnsi="Arial" w:cs="Arial"/>
              </w:rPr>
              <w:lastRenderedPageBreak/>
              <w:t xml:space="preserve"> Date Policy Reviewed:</w:t>
            </w:r>
          </w:p>
        </w:tc>
      </w:tr>
      <w:tr w:rsidR="00540EB2" w:rsidRPr="00806207" w14:paraId="5ADBB869" w14:textId="77777777" w:rsidTr="00540EB2">
        <w:tc>
          <w:tcPr>
            <w:tcW w:w="545" w:type="pct"/>
            <w:tcBorders>
              <w:top w:val="single" w:sz="4" w:space="0" w:color="000000"/>
              <w:left w:val="single" w:sz="4" w:space="0" w:color="000000"/>
              <w:bottom w:val="single" w:sz="4" w:space="0" w:color="000000"/>
              <w:right w:val="single" w:sz="4" w:space="0" w:color="000000"/>
            </w:tcBorders>
          </w:tcPr>
          <w:p w14:paraId="5107B1F4" w14:textId="77777777" w:rsidR="00540EB2" w:rsidRPr="00806207" w:rsidRDefault="00540EB2" w:rsidP="003D69B1">
            <w:pPr>
              <w:spacing w:after="0" w:line="240" w:lineRule="auto"/>
              <w:rPr>
                <w:rFonts w:ascii="Arial" w:hAnsi="Arial" w:cs="Arial"/>
              </w:rPr>
            </w:pPr>
            <w:r w:rsidRPr="00806207">
              <w:rPr>
                <w:rFonts w:ascii="Arial" w:hAnsi="Arial" w:cs="Arial"/>
              </w:rPr>
              <w:t xml:space="preserve"> Date</w:t>
            </w: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BD2D" w14:textId="77777777" w:rsidR="00540EB2" w:rsidRPr="00806207" w:rsidRDefault="00540EB2" w:rsidP="003D69B1">
            <w:pPr>
              <w:spacing w:after="0" w:line="240" w:lineRule="auto"/>
              <w:rPr>
                <w:rFonts w:ascii="Arial" w:hAnsi="Arial" w:cs="Arial"/>
              </w:rPr>
            </w:pPr>
            <w:r w:rsidRPr="00806207">
              <w:rPr>
                <w:rFonts w:ascii="Arial" w:hAnsi="Arial" w:cs="Arial"/>
              </w:rPr>
              <w:t xml:space="preserve">Staff </w:t>
            </w:r>
          </w:p>
        </w:tc>
        <w:tc>
          <w:tcPr>
            <w:tcW w:w="548" w:type="pct"/>
            <w:tcBorders>
              <w:top w:val="single" w:sz="4" w:space="0" w:color="000000"/>
              <w:left w:val="single" w:sz="4" w:space="0" w:color="000000"/>
              <w:bottom w:val="single" w:sz="4" w:space="0" w:color="000000"/>
              <w:right w:val="single" w:sz="4" w:space="0" w:color="000000"/>
            </w:tcBorders>
          </w:tcPr>
          <w:p w14:paraId="2E603187" w14:textId="77777777" w:rsidR="00540EB2" w:rsidRPr="00806207" w:rsidRDefault="00540EB2" w:rsidP="003D69B1">
            <w:pPr>
              <w:spacing w:after="0" w:line="240" w:lineRule="auto"/>
              <w:rPr>
                <w:rFonts w:ascii="Arial" w:hAnsi="Arial" w:cs="Arial"/>
              </w:rPr>
            </w:pPr>
            <w:r w:rsidRPr="00806207">
              <w:rPr>
                <w:rFonts w:ascii="Arial" w:hAnsi="Arial" w:cs="Arial"/>
              </w:rPr>
              <w:t xml:space="preserve"> Date</w:t>
            </w: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DB24" w14:textId="77777777" w:rsidR="00540EB2" w:rsidRPr="00806207" w:rsidRDefault="00540EB2" w:rsidP="003D69B1">
            <w:pPr>
              <w:spacing w:after="0" w:line="240" w:lineRule="auto"/>
              <w:rPr>
                <w:rFonts w:ascii="Arial" w:hAnsi="Arial" w:cs="Arial"/>
              </w:rPr>
            </w:pPr>
            <w:r w:rsidRPr="00806207">
              <w:rPr>
                <w:rFonts w:ascii="Arial" w:hAnsi="Arial" w:cs="Arial"/>
              </w:rPr>
              <w:t>Committee</w:t>
            </w:r>
          </w:p>
        </w:tc>
      </w:tr>
      <w:tr w:rsidR="00540EB2" w:rsidRPr="00806207" w14:paraId="656CA7DD" w14:textId="77777777" w:rsidTr="00540EB2">
        <w:tc>
          <w:tcPr>
            <w:tcW w:w="545" w:type="pct"/>
            <w:tcBorders>
              <w:top w:val="single" w:sz="4" w:space="0" w:color="000000"/>
              <w:left w:val="single" w:sz="4" w:space="0" w:color="000000"/>
              <w:bottom w:val="single" w:sz="4" w:space="0" w:color="000000"/>
              <w:right w:val="single" w:sz="4" w:space="0" w:color="000000"/>
            </w:tcBorders>
          </w:tcPr>
          <w:p w14:paraId="3A3E8729" w14:textId="77777777" w:rsidR="00540EB2" w:rsidRPr="00806207" w:rsidRDefault="00540EB2" w:rsidP="003D69B1">
            <w:pPr>
              <w:spacing w:after="0" w:line="240" w:lineRule="auto"/>
              <w:rPr>
                <w:rFonts w:ascii="Arial" w:hAnsi="Arial" w:cs="Arial"/>
              </w:rPr>
            </w:pPr>
          </w:p>
          <w:p w14:paraId="0BD402C5"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AEEFF"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0A2F85A8"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296A" w14:textId="77777777" w:rsidR="00540EB2" w:rsidRPr="00806207" w:rsidRDefault="00540EB2" w:rsidP="003D69B1">
            <w:pPr>
              <w:spacing w:after="0" w:line="240" w:lineRule="auto"/>
              <w:rPr>
                <w:rFonts w:ascii="Arial" w:hAnsi="Arial" w:cs="Arial"/>
              </w:rPr>
            </w:pPr>
          </w:p>
        </w:tc>
      </w:tr>
      <w:tr w:rsidR="00540EB2" w:rsidRPr="00806207" w14:paraId="69D7271D" w14:textId="77777777" w:rsidTr="00540EB2">
        <w:tc>
          <w:tcPr>
            <w:tcW w:w="545" w:type="pct"/>
            <w:tcBorders>
              <w:top w:val="single" w:sz="4" w:space="0" w:color="000000"/>
              <w:left w:val="single" w:sz="4" w:space="0" w:color="000000"/>
              <w:bottom w:val="single" w:sz="4" w:space="0" w:color="000000"/>
              <w:right w:val="single" w:sz="4" w:space="0" w:color="000000"/>
            </w:tcBorders>
          </w:tcPr>
          <w:p w14:paraId="1470B9C1" w14:textId="77777777" w:rsidR="00540EB2" w:rsidRPr="00806207" w:rsidRDefault="00540EB2" w:rsidP="003D69B1">
            <w:pPr>
              <w:spacing w:after="0" w:line="240" w:lineRule="auto"/>
              <w:rPr>
                <w:rFonts w:ascii="Arial" w:hAnsi="Arial" w:cs="Arial"/>
              </w:rPr>
            </w:pPr>
          </w:p>
          <w:p w14:paraId="4392ED3E"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42BFA"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13380877"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6D68" w14:textId="77777777" w:rsidR="00540EB2" w:rsidRPr="00806207" w:rsidRDefault="00540EB2" w:rsidP="003D69B1">
            <w:pPr>
              <w:spacing w:after="0" w:line="240" w:lineRule="auto"/>
              <w:rPr>
                <w:rFonts w:ascii="Arial" w:hAnsi="Arial" w:cs="Arial"/>
              </w:rPr>
            </w:pPr>
          </w:p>
        </w:tc>
      </w:tr>
      <w:tr w:rsidR="00540EB2" w:rsidRPr="00806207" w14:paraId="156C8EA4" w14:textId="77777777" w:rsidTr="00540EB2">
        <w:tc>
          <w:tcPr>
            <w:tcW w:w="545" w:type="pct"/>
            <w:tcBorders>
              <w:top w:val="single" w:sz="4" w:space="0" w:color="000000"/>
              <w:left w:val="single" w:sz="4" w:space="0" w:color="000000"/>
              <w:bottom w:val="single" w:sz="4" w:space="0" w:color="000000"/>
              <w:right w:val="single" w:sz="4" w:space="0" w:color="000000"/>
            </w:tcBorders>
          </w:tcPr>
          <w:p w14:paraId="7E0478CB" w14:textId="77777777" w:rsidR="00540EB2" w:rsidRPr="00806207" w:rsidRDefault="00540EB2" w:rsidP="003D69B1">
            <w:pPr>
              <w:spacing w:after="0" w:line="240" w:lineRule="auto"/>
              <w:rPr>
                <w:rFonts w:ascii="Arial" w:hAnsi="Arial" w:cs="Arial"/>
              </w:rPr>
            </w:pPr>
          </w:p>
          <w:p w14:paraId="0C9B0E38"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213C"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6270B8B0"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1321" w14:textId="77777777" w:rsidR="00540EB2" w:rsidRPr="00806207" w:rsidRDefault="00540EB2" w:rsidP="003D69B1">
            <w:pPr>
              <w:spacing w:after="0" w:line="240" w:lineRule="auto"/>
              <w:rPr>
                <w:rFonts w:ascii="Arial" w:hAnsi="Arial" w:cs="Arial"/>
              </w:rPr>
            </w:pPr>
          </w:p>
        </w:tc>
      </w:tr>
      <w:tr w:rsidR="00540EB2" w:rsidRPr="00806207" w14:paraId="1CCF7D9F" w14:textId="77777777" w:rsidTr="00540EB2">
        <w:tc>
          <w:tcPr>
            <w:tcW w:w="545" w:type="pct"/>
            <w:tcBorders>
              <w:top w:val="single" w:sz="4" w:space="0" w:color="000000"/>
              <w:left w:val="single" w:sz="4" w:space="0" w:color="000000"/>
              <w:bottom w:val="single" w:sz="4" w:space="0" w:color="000000"/>
              <w:right w:val="single" w:sz="4" w:space="0" w:color="000000"/>
            </w:tcBorders>
          </w:tcPr>
          <w:p w14:paraId="00A8DF28" w14:textId="77777777" w:rsidR="00540EB2" w:rsidRPr="00806207" w:rsidRDefault="00540EB2" w:rsidP="003D69B1">
            <w:pPr>
              <w:spacing w:after="0" w:line="240" w:lineRule="auto"/>
              <w:rPr>
                <w:rFonts w:ascii="Arial" w:hAnsi="Arial" w:cs="Arial"/>
              </w:rPr>
            </w:pPr>
          </w:p>
          <w:p w14:paraId="6985B022"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07CE"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7D0F4E03"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C3AC" w14:textId="77777777" w:rsidR="00540EB2" w:rsidRPr="00806207" w:rsidRDefault="00540EB2" w:rsidP="003D69B1">
            <w:pPr>
              <w:spacing w:after="0" w:line="240" w:lineRule="auto"/>
              <w:rPr>
                <w:rFonts w:ascii="Arial" w:hAnsi="Arial" w:cs="Arial"/>
              </w:rPr>
            </w:pPr>
          </w:p>
        </w:tc>
      </w:tr>
      <w:tr w:rsidR="00540EB2" w:rsidRPr="00806207" w14:paraId="11F72C54" w14:textId="77777777" w:rsidTr="00540EB2">
        <w:tc>
          <w:tcPr>
            <w:tcW w:w="545" w:type="pct"/>
            <w:tcBorders>
              <w:top w:val="single" w:sz="4" w:space="0" w:color="000000"/>
              <w:left w:val="single" w:sz="4" w:space="0" w:color="000000"/>
              <w:bottom w:val="single" w:sz="4" w:space="0" w:color="000000"/>
              <w:right w:val="single" w:sz="4" w:space="0" w:color="000000"/>
            </w:tcBorders>
          </w:tcPr>
          <w:p w14:paraId="5F12F1F6" w14:textId="77777777" w:rsidR="00540EB2" w:rsidRPr="00806207" w:rsidRDefault="00540EB2" w:rsidP="003D69B1">
            <w:pPr>
              <w:spacing w:after="0" w:line="240" w:lineRule="auto"/>
              <w:rPr>
                <w:rFonts w:ascii="Arial" w:hAnsi="Arial" w:cs="Arial"/>
              </w:rPr>
            </w:pPr>
          </w:p>
          <w:p w14:paraId="74D942DB"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6B941"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275DC975"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54FC" w14:textId="77777777" w:rsidR="00540EB2" w:rsidRPr="00806207" w:rsidRDefault="00540EB2" w:rsidP="003D69B1">
            <w:pPr>
              <w:spacing w:after="0" w:line="240" w:lineRule="auto"/>
              <w:rPr>
                <w:rFonts w:ascii="Arial" w:hAnsi="Arial" w:cs="Arial"/>
              </w:rPr>
            </w:pPr>
          </w:p>
        </w:tc>
      </w:tr>
      <w:tr w:rsidR="00540EB2" w:rsidRPr="00806207" w14:paraId="265A5177" w14:textId="77777777" w:rsidTr="00540EB2">
        <w:tc>
          <w:tcPr>
            <w:tcW w:w="545" w:type="pct"/>
            <w:tcBorders>
              <w:top w:val="single" w:sz="4" w:space="0" w:color="000000"/>
              <w:left w:val="single" w:sz="4" w:space="0" w:color="000000"/>
              <w:bottom w:val="single" w:sz="4" w:space="0" w:color="000000"/>
              <w:right w:val="single" w:sz="4" w:space="0" w:color="000000"/>
            </w:tcBorders>
          </w:tcPr>
          <w:p w14:paraId="526C51C1" w14:textId="77777777" w:rsidR="00540EB2" w:rsidRPr="00806207" w:rsidRDefault="00540EB2" w:rsidP="003D69B1">
            <w:pPr>
              <w:spacing w:after="0" w:line="240" w:lineRule="auto"/>
              <w:rPr>
                <w:rFonts w:ascii="Arial" w:hAnsi="Arial" w:cs="Arial"/>
              </w:rPr>
            </w:pPr>
          </w:p>
          <w:p w14:paraId="20893EA5"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F823"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27203966"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BA00" w14:textId="77777777" w:rsidR="00540EB2" w:rsidRPr="00806207" w:rsidRDefault="00540EB2" w:rsidP="003D69B1">
            <w:pPr>
              <w:spacing w:after="0" w:line="240" w:lineRule="auto"/>
              <w:rPr>
                <w:rFonts w:ascii="Arial" w:hAnsi="Arial" w:cs="Arial"/>
              </w:rPr>
            </w:pPr>
          </w:p>
        </w:tc>
      </w:tr>
      <w:tr w:rsidR="00540EB2" w:rsidRPr="00806207" w14:paraId="03BD5A14" w14:textId="77777777" w:rsidTr="00540EB2">
        <w:trPr>
          <w:trHeight w:val="70"/>
        </w:trPr>
        <w:tc>
          <w:tcPr>
            <w:tcW w:w="545" w:type="pct"/>
            <w:tcBorders>
              <w:top w:val="single" w:sz="4" w:space="0" w:color="000000"/>
              <w:left w:val="single" w:sz="4" w:space="0" w:color="000000"/>
              <w:bottom w:val="single" w:sz="4" w:space="0" w:color="000000"/>
              <w:right w:val="single" w:sz="4" w:space="0" w:color="000000"/>
            </w:tcBorders>
          </w:tcPr>
          <w:p w14:paraId="71F4164C" w14:textId="77777777" w:rsidR="00540EB2" w:rsidRPr="00806207" w:rsidRDefault="00540EB2" w:rsidP="003D69B1">
            <w:pPr>
              <w:spacing w:after="0" w:line="240" w:lineRule="auto"/>
              <w:rPr>
                <w:rFonts w:ascii="Arial" w:hAnsi="Arial" w:cs="Arial"/>
              </w:rPr>
            </w:pPr>
          </w:p>
          <w:p w14:paraId="3C085A2B" w14:textId="77777777" w:rsidR="00540EB2" w:rsidRPr="00806207" w:rsidRDefault="00540EB2" w:rsidP="003D69B1">
            <w:pPr>
              <w:spacing w:after="0" w:line="240" w:lineRule="auto"/>
              <w:rPr>
                <w:rFonts w:ascii="Arial" w:hAnsi="Arial" w:cs="Arial"/>
              </w:rPr>
            </w:pPr>
          </w:p>
        </w:tc>
        <w:tc>
          <w:tcPr>
            <w:tcW w:w="19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0781" w14:textId="77777777" w:rsidR="00540EB2" w:rsidRPr="00806207" w:rsidRDefault="00540EB2" w:rsidP="003D69B1">
            <w:pPr>
              <w:spacing w:after="0" w:line="240" w:lineRule="auto"/>
              <w:rPr>
                <w:rFonts w:ascii="Arial" w:hAnsi="Arial" w:cs="Arial"/>
              </w:rPr>
            </w:pPr>
          </w:p>
        </w:tc>
        <w:tc>
          <w:tcPr>
            <w:tcW w:w="548" w:type="pct"/>
            <w:tcBorders>
              <w:top w:val="single" w:sz="4" w:space="0" w:color="000000"/>
              <w:left w:val="single" w:sz="4" w:space="0" w:color="000000"/>
              <w:bottom w:val="single" w:sz="4" w:space="0" w:color="000000"/>
              <w:right w:val="single" w:sz="4" w:space="0" w:color="000000"/>
            </w:tcBorders>
          </w:tcPr>
          <w:p w14:paraId="42C49836" w14:textId="77777777" w:rsidR="00540EB2" w:rsidRPr="00806207" w:rsidRDefault="00540EB2" w:rsidP="003D69B1">
            <w:pPr>
              <w:spacing w:after="0" w:line="240" w:lineRule="auto"/>
              <w:rPr>
                <w:rFonts w:ascii="Arial" w:hAnsi="Arial" w:cs="Arial"/>
              </w:rPr>
            </w:pPr>
          </w:p>
        </w:tc>
        <w:tc>
          <w:tcPr>
            <w:tcW w:w="19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19E0" w14:textId="77777777" w:rsidR="00540EB2" w:rsidRPr="00806207" w:rsidRDefault="00540EB2" w:rsidP="003D69B1">
            <w:pPr>
              <w:spacing w:after="0" w:line="240" w:lineRule="auto"/>
              <w:rPr>
                <w:rFonts w:ascii="Arial" w:hAnsi="Arial" w:cs="Arial"/>
              </w:rPr>
            </w:pPr>
          </w:p>
        </w:tc>
      </w:tr>
    </w:tbl>
    <w:p w14:paraId="1235717B" w14:textId="77777777" w:rsidR="00540EB2" w:rsidRPr="00806207" w:rsidRDefault="00540EB2" w:rsidP="00540EB2">
      <w:pPr>
        <w:rPr>
          <w:rFonts w:ascii="Arial" w:hAnsi="Arial" w:cs="Arial"/>
        </w:rPr>
      </w:pPr>
      <w:r w:rsidRPr="00806207">
        <w:rPr>
          <w:rFonts w:ascii="Arial" w:hAnsi="Arial" w:cs="Arial"/>
        </w:rPr>
        <w:t xml:space="preserve">Please sign to say you have read and understood the policy and process in place. </w:t>
      </w:r>
    </w:p>
    <w:sectPr w:rsidR="00540EB2" w:rsidRPr="00806207" w:rsidSect="006B78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5780" w14:textId="77777777" w:rsidR="00AE343A" w:rsidRDefault="00AE343A" w:rsidP="006E6254">
      <w:pPr>
        <w:spacing w:after="0" w:line="240" w:lineRule="auto"/>
      </w:pPr>
      <w:r>
        <w:separator/>
      </w:r>
    </w:p>
  </w:endnote>
  <w:endnote w:type="continuationSeparator" w:id="0">
    <w:p w14:paraId="7538019C" w14:textId="77777777" w:rsidR="00AE343A" w:rsidRDefault="00AE343A" w:rsidP="006E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E009" w14:textId="77777777" w:rsidR="00AE343A" w:rsidRDefault="00AE343A" w:rsidP="006E6254">
      <w:pPr>
        <w:spacing w:after="0" w:line="240" w:lineRule="auto"/>
      </w:pPr>
      <w:r>
        <w:separator/>
      </w:r>
    </w:p>
  </w:footnote>
  <w:footnote w:type="continuationSeparator" w:id="0">
    <w:p w14:paraId="5418AD2C" w14:textId="77777777" w:rsidR="00AE343A" w:rsidRDefault="00AE343A" w:rsidP="006E6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9CE"/>
    <w:multiLevelType w:val="hybridMultilevel"/>
    <w:tmpl w:val="F9F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34FF"/>
    <w:multiLevelType w:val="hybridMultilevel"/>
    <w:tmpl w:val="907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D4E5C"/>
    <w:multiLevelType w:val="hybridMultilevel"/>
    <w:tmpl w:val="4DB8F95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30B"/>
    <w:multiLevelType w:val="hybridMultilevel"/>
    <w:tmpl w:val="9F5C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A366E"/>
    <w:multiLevelType w:val="hybridMultilevel"/>
    <w:tmpl w:val="33245EC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CD080A"/>
    <w:multiLevelType w:val="hybridMultilevel"/>
    <w:tmpl w:val="841E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E007C"/>
    <w:multiLevelType w:val="hybridMultilevel"/>
    <w:tmpl w:val="9E582D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6D0C4F"/>
    <w:multiLevelType w:val="hybridMultilevel"/>
    <w:tmpl w:val="AFEA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92EA8"/>
    <w:multiLevelType w:val="hybridMultilevel"/>
    <w:tmpl w:val="96560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E02EE"/>
    <w:multiLevelType w:val="hybridMultilevel"/>
    <w:tmpl w:val="0C8E104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B87761"/>
    <w:multiLevelType w:val="hybridMultilevel"/>
    <w:tmpl w:val="ECB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604A8"/>
    <w:multiLevelType w:val="multilevel"/>
    <w:tmpl w:val="C62AC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F43B19"/>
    <w:multiLevelType w:val="hybridMultilevel"/>
    <w:tmpl w:val="8B9A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0770E"/>
    <w:multiLevelType w:val="hybridMultilevel"/>
    <w:tmpl w:val="38EA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90089"/>
    <w:multiLevelType w:val="hybridMultilevel"/>
    <w:tmpl w:val="8448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C5AD1"/>
    <w:multiLevelType w:val="multilevel"/>
    <w:tmpl w:val="BFF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402710"/>
    <w:multiLevelType w:val="multilevel"/>
    <w:tmpl w:val="B7B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C57C0"/>
    <w:multiLevelType w:val="multilevel"/>
    <w:tmpl w:val="332C6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F5746C"/>
    <w:multiLevelType w:val="hybridMultilevel"/>
    <w:tmpl w:val="666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8001C"/>
    <w:multiLevelType w:val="hybridMultilevel"/>
    <w:tmpl w:val="BCE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77BE8"/>
    <w:multiLevelType w:val="hybridMultilevel"/>
    <w:tmpl w:val="8360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50B7"/>
    <w:multiLevelType w:val="multilevel"/>
    <w:tmpl w:val="6400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7B2D9F"/>
    <w:multiLevelType w:val="hybridMultilevel"/>
    <w:tmpl w:val="CCDC92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0A23EC"/>
    <w:multiLevelType w:val="hybridMultilevel"/>
    <w:tmpl w:val="4162B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7B96FE6"/>
    <w:multiLevelType w:val="hybridMultilevel"/>
    <w:tmpl w:val="1056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E6C52"/>
    <w:multiLevelType w:val="hybridMultilevel"/>
    <w:tmpl w:val="95E8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83F40"/>
    <w:multiLevelType w:val="multilevel"/>
    <w:tmpl w:val="8C7603AE"/>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1282232">
    <w:abstractNumId w:val="2"/>
  </w:num>
  <w:num w:numId="2" w16cid:durableId="800850821">
    <w:abstractNumId w:val="6"/>
  </w:num>
  <w:num w:numId="3" w16cid:durableId="1257061768">
    <w:abstractNumId w:val="4"/>
  </w:num>
  <w:num w:numId="4" w16cid:durableId="682589854">
    <w:abstractNumId w:val="12"/>
  </w:num>
  <w:num w:numId="5" w16cid:durableId="1616716560">
    <w:abstractNumId w:val="22"/>
  </w:num>
  <w:num w:numId="6" w16cid:durableId="1064640609">
    <w:abstractNumId w:val="8"/>
  </w:num>
  <w:num w:numId="7" w16cid:durableId="1235048081">
    <w:abstractNumId w:val="7"/>
  </w:num>
  <w:num w:numId="8" w16cid:durableId="1230265951">
    <w:abstractNumId w:val="20"/>
  </w:num>
  <w:num w:numId="9" w16cid:durableId="1893610827">
    <w:abstractNumId w:val="24"/>
  </w:num>
  <w:num w:numId="10" w16cid:durableId="1595698473">
    <w:abstractNumId w:val="1"/>
  </w:num>
  <w:num w:numId="11" w16cid:durableId="1552837891">
    <w:abstractNumId w:val="9"/>
  </w:num>
  <w:num w:numId="12" w16cid:durableId="1952200764">
    <w:abstractNumId w:val="23"/>
  </w:num>
  <w:num w:numId="13" w16cid:durableId="1926650208">
    <w:abstractNumId w:val="14"/>
  </w:num>
  <w:num w:numId="14" w16cid:durableId="1776515101">
    <w:abstractNumId w:val="10"/>
  </w:num>
  <w:num w:numId="15" w16cid:durableId="2008820624">
    <w:abstractNumId w:val="18"/>
  </w:num>
  <w:num w:numId="16" w16cid:durableId="593050792">
    <w:abstractNumId w:val="5"/>
  </w:num>
  <w:num w:numId="17" w16cid:durableId="673723671">
    <w:abstractNumId w:val="25"/>
  </w:num>
  <w:num w:numId="18" w16cid:durableId="185558167">
    <w:abstractNumId w:val="13"/>
  </w:num>
  <w:num w:numId="19" w16cid:durableId="1581792977">
    <w:abstractNumId w:val="3"/>
  </w:num>
  <w:num w:numId="20" w16cid:durableId="1821846969">
    <w:abstractNumId w:val="17"/>
  </w:num>
  <w:num w:numId="21" w16cid:durableId="447890174">
    <w:abstractNumId w:val="26"/>
  </w:num>
  <w:num w:numId="22" w16cid:durableId="1324045578">
    <w:abstractNumId w:val="11"/>
  </w:num>
  <w:num w:numId="23" w16cid:durableId="1555972198">
    <w:abstractNumId w:val="21"/>
  </w:num>
  <w:num w:numId="24" w16cid:durableId="131025754">
    <w:abstractNumId w:val="16"/>
  </w:num>
  <w:num w:numId="25" w16cid:durableId="990713396">
    <w:abstractNumId w:val="15"/>
  </w:num>
  <w:num w:numId="26" w16cid:durableId="1249803687">
    <w:abstractNumId w:val="19"/>
  </w:num>
  <w:num w:numId="27" w16cid:durableId="142333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225"/>
    <w:rsid w:val="000A132C"/>
    <w:rsid w:val="00107685"/>
    <w:rsid w:val="0012205C"/>
    <w:rsid w:val="00125F3C"/>
    <w:rsid w:val="00141066"/>
    <w:rsid w:val="001E39A0"/>
    <w:rsid w:val="00282801"/>
    <w:rsid w:val="002A1740"/>
    <w:rsid w:val="002D044A"/>
    <w:rsid w:val="002F4F9C"/>
    <w:rsid w:val="00302B1D"/>
    <w:rsid w:val="00322B15"/>
    <w:rsid w:val="0038526B"/>
    <w:rsid w:val="003A1C86"/>
    <w:rsid w:val="003A3247"/>
    <w:rsid w:val="00410081"/>
    <w:rsid w:val="00413B47"/>
    <w:rsid w:val="0042477B"/>
    <w:rsid w:val="00430AFC"/>
    <w:rsid w:val="00440E0C"/>
    <w:rsid w:val="00473105"/>
    <w:rsid w:val="004A34BF"/>
    <w:rsid w:val="004E1D45"/>
    <w:rsid w:val="00516980"/>
    <w:rsid w:val="00540EB2"/>
    <w:rsid w:val="00553DA4"/>
    <w:rsid w:val="005630C2"/>
    <w:rsid w:val="005D11B9"/>
    <w:rsid w:val="005E5E66"/>
    <w:rsid w:val="00612777"/>
    <w:rsid w:val="006656FA"/>
    <w:rsid w:val="006A5623"/>
    <w:rsid w:val="006B7845"/>
    <w:rsid w:val="006D1E30"/>
    <w:rsid w:val="006E6254"/>
    <w:rsid w:val="00701971"/>
    <w:rsid w:val="00706069"/>
    <w:rsid w:val="00710F7C"/>
    <w:rsid w:val="007360DF"/>
    <w:rsid w:val="00763539"/>
    <w:rsid w:val="007C4D2B"/>
    <w:rsid w:val="007E59EF"/>
    <w:rsid w:val="00806207"/>
    <w:rsid w:val="00822A88"/>
    <w:rsid w:val="0082534F"/>
    <w:rsid w:val="0094732D"/>
    <w:rsid w:val="009761A2"/>
    <w:rsid w:val="00980859"/>
    <w:rsid w:val="009A4175"/>
    <w:rsid w:val="009F04EA"/>
    <w:rsid w:val="009F44E1"/>
    <w:rsid w:val="009F7F4A"/>
    <w:rsid w:val="00A17559"/>
    <w:rsid w:val="00A7148A"/>
    <w:rsid w:val="00A75E11"/>
    <w:rsid w:val="00AC17E6"/>
    <w:rsid w:val="00AE343A"/>
    <w:rsid w:val="00B10303"/>
    <w:rsid w:val="00B65591"/>
    <w:rsid w:val="00B719B4"/>
    <w:rsid w:val="00B75881"/>
    <w:rsid w:val="00BB1CE7"/>
    <w:rsid w:val="00BE32AB"/>
    <w:rsid w:val="00BF4E1A"/>
    <w:rsid w:val="00BF7A68"/>
    <w:rsid w:val="00C1229B"/>
    <w:rsid w:val="00C46C29"/>
    <w:rsid w:val="00C74721"/>
    <w:rsid w:val="00CC6225"/>
    <w:rsid w:val="00D17BB4"/>
    <w:rsid w:val="00D25F51"/>
    <w:rsid w:val="00D343B5"/>
    <w:rsid w:val="00D95F61"/>
    <w:rsid w:val="00DA0652"/>
    <w:rsid w:val="00DA099F"/>
    <w:rsid w:val="00E10A93"/>
    <w:rsid w:val="00F24E97"/>
    <w:rsid w:val="00F71602"/>
    <w:rsid w:val="00F728A2"/>
    <w:rsid w:val="00F93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86A4"/>
  <w15:docId w15:val="{D930BA3C-0007-45A4-999B-7FAEDEB0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225"/>
    <w:pPr>
      <w:spacing w:after="0" w:line="240" w:lineRule="auto"/>
    </w:pPr>
  </w:style>
  <w:style w:type="paragraph" w:styleId="Header">
    <w:name w:val="header"/>
    <w:basedOn w:val="Normal"/>
    <w:link w:val="HeaderChar"/>
    <w:uiPriority w:val="99"/>
    <w:unhideWhenUsed/>
    <w:rsid w:val="006E6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254"/>
  </w:style>
  <w:style w:type="paragraph" w:styleId="Footer">
    <w:name w:val="footer"/>
    <w:basedOn w:val="Normal"/>
    <w:link w:val="FooterChar"/>
    <w:uiPriority w:val="99"/>
    <w:unhideWhenUsed/>
    <w:rsid w:val="006E6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254"/>
  </w:style>
  <w:style w:type="paragraph" w:styleId="BalloonText">
    <w:name w:val="Balloon Text"/>
    <w:basedOn w:val="Normal"/>
    <w:link w:val="BalloonTextChar"/>
    <w:uiPriority w:val="99"/>
    <w:semiHidden/>
    <w:unhideWhenUsed/>
    <w:rsid w:val="006E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54"/>
    <w:rPr>
      <w:rFonts w:ascii="Tahoma" w:hAnsi="Tahoma" w:cs="Tahoma"/>
      <w:sz w:val="16"/>
      <w:szCs w:val="16"/>
    </w:rPr>
  </w:style>
  <w:style w:type="paragraph" w:styleId="ListParagraph">
    <w:name w:val="List Paragraph"/>
    <w:basedOn w:val="Normal"/>
    <w:qFormat/>
    <w:rsid w:val="006B7845"/>
    <w:pPr>
      <w:ind w:left="720"/>
      <w:contextualSpacing/>
    </w:pPr>
  </w:style>
  <w:style w:type="character" w:styleId="Hyperlink">
    <w:name w:val="Hyperlink"/>
    <w:basedOn w:val="DefaultParagraphFont"/>
    <w:uiPriority w:val="99"/>
    <w:unhideWhenUsed/>
    <w:rsid w:val="00302B1D"/>
    <w:rPr>
      <w:color w:val="0000FF" w:themeColor="hyperlink"/>
      <w:u w:val="single"/>
    </w:rPr>
  </w:style>
  <w:style w:type="paragraph" w:styleId="NormalWeb">
    <w:name w:val="Normal (Web)"/>
    <w:basedOn w:val="Normal"/>
    <w:uiPriority w:val="99"/>
    <w:semiHidden/>
    <w:unhideWhenUsed/>
    <w:rsid w:val="00F728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4549">
      <w:bodyDiv w:val="1"/>
      <w:marLeft w:val="0"/>
      <w:marRight w:val="0"/>
      <w:marTop w:val="0"/>
      <w:marBottom w:val="0"/>
      <w:divBdr>
        <w:top w:val="none" w:sz="0" w:space="0" w:color="auto"/>
        <w:left w:val="none" w:sz="0" w:space="0" w:color="auto"/>
        <w:bottom w:val="none" w:sz="0" w:space="0" w:color="auto"/>
        <w:right w:val="none" w:sz="0" w:space="0" w:color="auto"/>
      </w:divBdr>
    </w:div>
    <w:div w:id="19988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folkls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D7DB-272D-4E97-8F61-0C29D028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Craigs</dc:creator>
  <cp:lastModifiedBy>Buxton Pre-School</cp:lastModifiedBy>
  <cp:revision>5</cp:revision>
  <cp:lastPrinted>2022-09-09T08:34:00Z</cp:lastPrinted>
  <dcterms:created xsi:type="dcterms:W3CDTF">2022-09-09T09:17:00Z</dcterms:created>
  <dcterms:modified xsi:type="dcterms:W3CDTF">2022-09-24T15:02:00Z</dcterms:modified>
</cp:coreProperties>
</file>